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95" w:rsidRPr="00BE4295" w:rsidRDefault="00BE4295" w:rsidP="00BE4295">
      <w:pPr>
        <w:jc w:val="center"/>
        <w:rPr>
          <w:b/>
          <w:i/>
          <w:sz w:val="28"/>
          <w:szCs w:val="28"/>
        </w:rPr>
      </w:pPr>
      <w:r w:rsidRPr="00BE4295">
        <w:rPr>
          <w:b/>
          <w:i/>
          <w:sz w:val="28"/>
          <w:szCs w:val="28"/>
        </w:rPr>
        <w:t xml:space="preserve">Министерство общего и профессионального </w:t>
      </w:r>
    </w:p>
    <w:p w:rsidR="00BE4295" w:rsidRPr="00BE4295" w:rsidRDefault="00BE4295" w:rsidP="00BE4295">
      <w:pPr>
        <w:jc w:val="center"/>
        <w:rPr>
          <w:b/>
          <w:i/>
          <w:sz w:val="28"/>
          <w:szCs w:val="28"/>
        </w:rPr>
      </w:pPr>
      <w:r w:rsidRPr="00BE4295">
        <w:rPr>
          <w:b/>
          <w:i/>
          <w:sz w:val="28"/>
          <w:szCs w:val="28"/>
        </w:rPr>
        <w:t xml:space="preserve">образования Свердловской области </w:t>
      </w:r>
    </w:p>
    <w:p w:rsidR="00E87984" w:rsidRPr="00BE4295" w:rsidRDefault="00BE4295" w:rsidP="00BE4295">
      <w:pPr>
        <w:jc w:val="center"/>
        <w:rPr>
          <w:b/>
          <w:i/>
          <w:sz w:val="28"/>
          <w:szCs w:val="28"/>
        </w:rPr>
      </w:pPr>
      <w:r w:rsidRPr="00BE4295">
        <w:rPr>
          <w:b/>
          <w:i/>
          <w:sz w:val="28"/>
          <w:szCs w:val="28"/>
        </w:rPr>
        <w:t>Отраслевой орган администрации Сосьвинского городского округа «Управление образования»</w:t>
      </w:r>
    </w:p>
    <w:p w:rsidR="00BE4295" w:rsidRPr="00BE4295" w:rsidRDefault="00BE4295" w:rsidP="00BE4295">
      <w:pPr>
        <w:jc w:val="center"/>
        <w:rPr>
          <w:b/>
          <w:i/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40"/>
          <w:szCs w:val="40"/>
        </w:rPr>
      </w:pPr>
      <w:r w:rsidRPr="00BE4295">
        <w:rPr>
          <w:b/>
          <w:sz w:val="40"/>
          <w:szCs w:val="40"/>
        </w:rPr>
        <w:t xml:space="preserve">Образовательная программа  </w:t>
      </w:r>
    </w:p>
    <w:p w:rsidR="00BE4295" w:rsidRDefault="00E56E54" w:rsidP="00BE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E56E54">
        <w:rPr>
          <w:b/>
          <w:sz w:val="28"/>
          <w:szCs w:val="28"/>
        </w:rPr>
        <w:t xml:space="preserve"> </w:t>
      </w:r>
      <w:r w:rsidR="00E134F7">
        <w:rPr>
          <w:b/>
          <w:sz w:val="28"/>
          <w:szCs w:val="28"/>
        </w:rPr>
        <w:t xml:space="preserve">бюджетного </w:t>
      </w:r>
      <w:r w:rsidR="00BE4295">
        <w:rPr>
          <w:b/>
          <w:sz w:val="28"/>
          <w:szCs w:val="28"/>
        </w:rPr>
        <w:t>образовательного учреждения дополнительного образования детей Дом детского и юношеского</w:t>
      </w:r>
    </w:p>
    <w:p w:rsidR="00BE4295" w:rsidRDefault="00BE4295" w:rsidP="00BE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туризма и экскурсий р.п. Сосьва </w:t>
      </w: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BE4295" w:rsidRDefault="00BE4295" w:rsidP="00BE4295">
      <w:pPr>
        <w:jc w:val="center"/>
        <w:rPr>
          <w:b/>
          <w:sz w:val="28"/>
          <w:szCs w:val="28"/>
        </w:rPr>
      </w:pPr>
    </w:p>
    <w:p w:rsidR="00F761C2" w:rsidRPr="00A94D47" w:rsidRDefault="00BE4295" w:rsidP="00BE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Сосьва </w:t>
      </w:r>
    </w:p>
    <w:p w:rsidR="00BE4295" w:rsidRDefault="00BE4295" w:rsidP="00BE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11990">
        <w:rPr>
          <w:b/>
          <w:sz w:val="28"/>
          <w:szCs w:val="28"/>
        </w:rPr>
        <w:t>15</w:t>
      </w:r>
      <w:r w:rsidR="00E56E54" w:rsidRPr="00A94D47">
        <w:rPr>
          <w:b/>
          <w:sz w:val="28"/>
          <w:szCs w:val="28"/>
        </w:rPr>
        <w:t xml:space="preserve"> </w:t>
      </w:r>
    </w:p>
    <w:p w:rsidR="00BE4295" w:rsidRPr="00F0137B" w:rsidRDefault="00BE4295" w:rsidP="00BE4295">
      <w:pPr>
        <w:jc w:val="center"/>
        <w:rPr>
          <w:b/>
        </w:rPr>
      </w:pPr>
      <w:r w:rsidRPr="00F0137B">
        <w:rPr>
          <w:b/>
        </w:rPr>
        <w:lastRenderedPageBreak/>
        <w:t>Содержание.</w:t>
      </w:r>
    </w:p>
    <w:p w:rsidR="0027482C" w:rsidRPr="00F0137B" w:rsidRDefault="0027482C" w:rsidP="0027482C">
      <w:pPr>
        <w:jc w:val="right"/>
      </w:pPr>
      <w:r w:rsidRPr="00F0137B">
        <w:rPr>
          <w:b/>
        </w:rPr>
        <w:t xml:space="preserve">  </w:t>
      </w:r>
      <w:proofErr w:type="spellStart"/>
      <w:proofErr w:type="gramStart"/>
      <w:r w:rsidRPr="00F0137B">
        <w:t>стр</w:t>
      </w:r>
      <w:proofErr w:type="spellEnd"/>
      <w:proofErr w:type="gramEnd"/>
    </w:p>
    <w:p w:rsidR="00BE4295" w:rsidRPr="00551C0E" w:rsidRDefault="00BE4295" w:rsidP="003640C3">
      <w:pPr>
        <w:jc w:val="center"/>
      </w:pPr>
      <w:r w:rsidRPr="00F0137B">
        <w:rPr>
          <w:lang w:val="en-US"/>
        </w:rPr>
        <w:t>I</w:t>
      </w:r>
      <w:r w:rsidRPr="00F0137B">
        <w:t xml:space="preserve">.     </w:t>
      </w:r>
      <w:r w:rsidR="0027482C" w:rsidRPr="00F0137B">
        <w:t xml:space="preserve"> </w:t>
      </w:r>
      <w:r w:rsidRPr="00F0137B">
        <w:rPr>
          <w:b/>
        </w:rPr>
        <w:t>Введение</w:t>
      </w:r>
      <w:r w:rsidR="00551C0E">
        <w:rPr>
          <w:b/>
        </w:rPr>
        <w:t xml:space="preserve">                                                                                                                               </w:t>
      </w:r>
      <w:r w:rsidR="00551C0E">
        <w:t>3</w:t>
      </w:r>
    </w:p>
    <w:p w:rsidR="00BE4295" w:rsidRPr="00F0137B" w:rsidRDefault="00BE4295" w:rsidP="002B39C7">
      <w:pPr>
        <w:jc w:val="right"/>
      </w:pPr>
      <w:r w:rsidRPr="00F0137B">
        <w:t xml:space="preserve">1.1  </w:t>
      </w:r>
      <w:r w:rsidR="0027482C" w:rsidRPr="00F0137B">
        <w:t xml:space="preserve"> </w:t>
      </w:r>
      <w:r w:rsidRPr="00F0137B">
        <w:t>Характеристика социальной среды</w:t>
      </w:r>
      <w:r w:rsidR="00551C0E">
        <w:t xml:space="preserve">                                                                                     3</w:t>
      </w:r>
    </w:p>
    <w:p w:rsidR="00BE4295" w:rsidRPr="00F0137B" w:rsidRDefault="003640C3" w:rsidP="003640C3">
      <w:r>
        <w:t xml:space="preserve">  </w:t>
      </w:r>
      <w:r w:rsidR="00BE4295" w:rsidRPr="00F0137B">
        <w:t xml:space="preserve">1.2  </w:t>
      </w:r>
      <w:r w:rsidR="0027482C" w:rsidRPr="00F0137B">
        <w:t xml:space="preserve"> </w:t>
      </w:r>
      <w:r w:rsidR="00BE4295" w:rsidRPr="00F0137B">
        <w:t xml:space="preserve">Роль </w:t>
      </w:r>
      <w:r>
        <w:t>МБОУ ДОД Турбазы р.п. Сосьва</w:t>
      </w:r>
      <w:r w:rsidR="00BE4295" w:rsidRPr="00F0137B">
        <w:t xml:space="preserve"> в воспитании и развитии ребёнка </w:t>
      </w:r>
      <w:r>
        <w:t xml:space="preserve">                   4                                                                                                               </w:t>
      </w:r>
      <w:r w:rsidR="00551C0E">
        <w:t xml:space="preserve">      </w:t>
      </w:r>
      <w:r>
        <w:t xml:space="preserve">                               </w:t>
      </w:r>
    </w:p>
    <w:p w:rsidR="00BE4295" w:rsidRPr="00551C0E" w:rsidRDefault="00BE4295" w:rsidP="00F11990">
      <w:r w:rsidRPr="00F0137B">
        <w:rPr>
          <w:lang w:val="en-US"/>
        </w:rPr>
        <w:t>II</w:t>
      </w:r>
      <w:r w:rsidRPr="00F0137B">
        <w:t xml:space="preserve">.   </w:t>
      </w:r>
      <w:r w:rsidR="0027482C" w:rsidRPr="00F0137B">
        <w:t xml:space="preserve"> </w:t>
      </w:r>
      <w:r w:rsidR="0027482C" w:rsidRPr="00F0137B">
        <w:rPr>
          <w:b/>
        </w:rPr>
        <w:t xml:space="preserve">Анализ деятельности </w:t>
      </w:r>
      <w:r w:rsidR="00F11990">
        <w:rPr>
          <w:b/>
        </w:rPr>
        <w:t>МБОУ ДОД Турбаза р.п. Сосьва</w:t>
      </w:r>
      <w:r w:rsidR="00F11990">
        <w:t xml:space="preserve">                                               5</w:t>
      </w:r>
    </w:p>
    <w:p w:rsidR="0027482C" w:rsidRPr="00F0137B" w:rsidRDefault="0027482C" w:rsidP="002B39C7">
      <w:pPr>
        <w:numPr>
          <w:ilvl w:val="1"/>
          <w:numId w:val="1"/>
        </w:numPr>
        <w:jc w:val="right"/>
      </w:pPr>
      <w:r w:rsidRPr="00F0137B">
        <w:t xml:space="preserve">Характеристика образовательного процесса </w:t>
      </w:r>
      <w:r w:rsidR="00551C0E">
        <w:t xml:space="preserve">                                                                    5</w:t>
      </w:r>
    </w:p>
    <w:p w:rsidR="0027482C" w:rsidRPr="00F0137B" w:rsidRDefault="0027482C" w:rsidP="002B39C7">
      <w:pPr>
        <w:numPr>
          <w:ilvl w:val="1"/>
          <w:numId w:val="1"/>
        </w:numPr>
        <w:jc w:val="right"/>
      </w:pPr>
      <w:r w:rsidRPr="00F0137B">
        <w:t xml:space="preserve">Условия, обеспечивающие эффективность образовательного процесса </w:t>
      </w:r>
      <w:r w:rsidR="00551C0E">
        <w:t xml:space="preserve">                     10</w:t>
      </w:r>
    </w:p>
    <w:p w:rsidR="0027482C" w:rsidRPr="00F0137B" w:rsidRDefault="0027482C" w:rsidP="002B39C7">
      <w:pPr>
        <w:numPr>
          <w:ilvl w:val="1"/>
          <w:numId w:val="1"/>
        </w:numPr>
        <w:jc w:val="right"/>
      </w:pPr>
      <w:r w:rsidRPr="00F0137B">
        <w:t>Вывод</w:t>
      </w:r>
      <w:r w:rsidR="00551C0E">
        <w:t xml:space="preserve">                                                                                                                                   12</w:t>
      </w:r>
    </w:p>
    <w:p w:rsidR="0027482C" w:rsidRPr="00F0137B" w:rsidRDefault="0027482C" w:rsidP="00F11990">
      <w:r w:rsidRPr="00F0137B">
        <w:rPr>
          <w:lang w:val="en-US"/>
        </w:rPr>
        <w:t>III</w:t>
      </w:r>
      <w:r w:rsidRPr="00F0137B">
        <w:t xml:space="preserve">.   </w:t>
      </w:r>
      <w:r w:rsidRPr="00F0137B">
        <w:rPr>
          <w:b/>
        </w:rPr>
        <w:t xml:space="preserve">Перспективы развития в работе </w:t>
      </w:r>
      <w:r w:rsidR="00F11990">
        <w:rPr>
          <w:b/>
        </w:rPr>
        <w:t>МБОУ ДОД Турбаза р.п. Сосьва</w:t>
      </w:r>
      <w:r w:rsidR="00551C0E">
        <w:t xml:space="preserve"> </w:t>
      </w:r>
      <w:r w:rsidR="00F11990">
        <w:t xml:space="preserve">                        13                                                                  </w:t>
      </w:r>
      <w:r w:rsidR="00551C0E">
        <w:t xml:space="preserve">                                            </w:t>
      </w:r>
    </w:p>
    <w:p w:rsidR="0027482C" w:rsidRPr="00F0137B" w:rsidRDefault="0027482C" w:rsidP="002B39C7">
      <w:pPr>
        <w:numPr>
          <w:ilvl w:val="1"/>
          <w:numId w:val="2"/>
        </w:numPr>
        <w:jc w:val="right"/>
      </w:pPr>
      <w:r w:rsidRPr="00F0137B">
        <w:t>Ожидаемые результаты реализации образовательной программы</w:t>
      </w:r>
      <w:r w:rsidR="00551C0E">
        <w:t xml:space="preserve">                               15</w:t>
      </w:r>
    </w:p>
    <w:p w:rsidR="0027482C" w:rsidRPr="00F0137B" w:rsidRDefault="0027482C" w:rsidP="002B39C7">
      <w:pPr>
        <w:numPr>
          <w:ilvl w:val="1"/>
          <w:numId w:val="2"/>
        </w:numPr>
        <w:jc w:val="right"/>
      </w:pPr>
      <w:r w:rsidRPr="00F0137B">
        <w:t xml:space="preserve">Координация и </w:t>
      </w:r>
      <w:proofErr w:type="gramStart"/>
      <w:r w:rsidRPr="00F0137B">
        <w:t>контроль за</w:t>
      </w:r>
      <w:proofErr w:type="gramEnd"/>
      <w:r w:rsidRPr="00F0137B">
        <w:t xml:space="preserve"> реализацией образовательной программы  </w:t>
      </w:r>
      <w:r w:rsidR="00551C0E">
        <w:t xml:space="preserve">                     15</w:t>
      </w:r>
    </w:p>
    <w:p w:rsidR="0027482C" w:rsidRPr="00F0137B" w:rsidRDefault="0027482C" w:rsidP="002B39C7">
      <w:pPr>
        <w:jc w:val="right"/>
      </w:pPr>
    </w:p>
    <w:p w:rsidR="0027482C" w:rsidRPr="00F0137B" w:rsidRDefault="0027482C" w:rsidP="0027482C"/>
    <w:p w:rsidR="0027482C" w:rsidRPr="00F0137B" w:rsidRDefault="0027482C" w:rsidP="0027482C"/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27482C" w:rsidRDefault="0027482C" w:rsidP="0027482C">
      <w:pPr>
        <w:rPr>
          <w:sz w:val="28"/>
          <w:szCs w:val="28"/>
        </w:rPr>
      </w:pPr>
    </w:p>
    <w:p w:rsidR="00F0137B" w:rsidRDefault="00F0137B" w:rsidP="0027482C">
      <w:pPr>
        <w:rPr>
          <w:sz w:val="28"/>
          <w:szCs w:val="28"/>
        </w:rPr>
      </w:pPr>
    </w:p>
    <w:p w:rsidR="00432421" w:rsidRDefault="00432421" w:rsidP="00F0137B">
      <w:pPr>
        <w:jc w:val="right"/>
        <w:rPr>
          <w:sz w:val="28"/>
          <w:szCs w:val="28"/>
        </w:rPr>
      </w:pPr>
    </w:p>
    <w:p w:rsidR="0042702D" w:rsidRDefault="00432421" w:rsidP="00F0137B">
      <w:pPr>
        <w:jc w:val="right"/>
      </w:pPr>
      <w:proofErr w:type="gramStart"/>
      <w:r>
        <w:lastRenderedPageBreak/>
        <w:t>Утверждена</w:t>
      </w:r>
      <w:proofErr w:type="gramEnd"/>
      <w:r>
        <w:t xml:space="preserve"> Методическим советом</w:t>
      </w:r>
    </w:p>
    <w:p w:rsidR="0042702D" w:rsidRDefault="0042702D" w:rsidP="00F0137B">
      <w:pPr>
        <w:jc w:val="right"/>
      </w:pPr>
      <w:r>
        <w:t>М</w:t>
      </w:r>
      <w:r w:rsidR="009B6CA1">
        <w:t>Б</w:t>
      </w:r>
      <w:r>
        <w:t xml:space="preserve">ОУ ДОД </w:t>
      </w:r>
      <w:r w:rsidR="00521CCB">
        <w:t>Турбаза</w:t>
      </w:r>
      <w:r>
        <w:t xml:space="preserve"> р.п</w:t>
      </w:r>
      <w:proofErr w:type="gramStart"/>
      <w:r>
        <w:t>.С</w:t>
      </w:r>
      <w:proofErr w:type="gramEnd"/>
      <w:r>
        <w:t>осьва</w:t>
      </w:r>
    </w:p>
    <w:p w:rsidR="0042702D" w:rsidRPr="00992CA6" w:rsidRDefault="000A0F6E" w:rsidP="00F0137B">
      <w:pPr>
        <w:jc w:val="right"/>
      </w:pPr>
      <w:r w:rsidRPr="00992CA6">
        <w:t xml:space="preserve">«08» сентября </w:t>
      </w:r>
      <w:r w:rsidR="009B6CA1">
        <w:t xml:space="preserve"> 20015</w:t>
      </w:r>
      <w:r w:rsidR="0042702D" w:rsidRPr="00992CA6">
        <w:t xml:space="preserve"> г.</w:t>
      </w:r>
    </w:p>
    <w:p w:rsidR="00381829" w:rsidRPr="00432421" w:rsidRDefault="000A0F6E" w:rsidP="00F0137B">
      <w:pPr>
        <w:jc w:val="right"/>
        <w:rPr>
          <w:sz w:val="28"/>
          <w:szCs w:val="28"/>
        </w:rPr>
      </w:pPr>
      <w:r w:rsidRPr="00992CA6">
        <w:t>Протокол №  1</w:t>
      </w:r>
      <w:r w:rsidR="0027482C" w:rsidRPr="00F0137B">
        <w:t xml:space="preserve">                                                           </w:t>
      </w:r>
      <w:r w:rsidR="00381829" w:rsidRPr="00F0137B">
        <w:t xml:space="preserve">               </w:t>
      </w:r>
      <w:r w:rsidR="00F0137B">
        <w:t xml:space="preserve">  </w:t>
      </w:r>
    </w:p>
    <w:p w:rsidR="00381829" w:rsidRPr="00F0137B" w:rsidRDefault="00381829" w:rsidP="00F0137B">
      <w:pPr>
        <w:jc w:val="right"/>
      </w:pPr>
    </w:p>
    <w:p w:rsidR="00381829" w:rsidRPr="00F0137B" w:rsidRDefault="00381829" w:rsidP="00381829">
      <w:pPr>
        <w:jc w:val="center"/>
        <w:rPr>
          <w:b/>
        </w:rPr>
      </w:pPr>
      <w:r w:rsidRPr="00F0137B">
        <w:rPr>
          <w:b/>
        </w:rPr>
        <w:t>Введение</w:t>
      </w:r>
    </w:p>
    <w:p w:rsidR="00381829" w:rsidRPr="00F0137B" w:rsidRDefault="00381829" w:rsidP="00381829">
      <w:pPr>
        <w:jc w:val="both"/>
      </w:pPr>
      <w:r w:rsidRPr="00F0137B">
        <w:rPr>
          <w:b/>
        </w:rPr>
        <w:tab/>
      </w:r>
      <w:r w:rsidRPr="00F0137B">
        <w:t xml:space="preserve">Создание собственной нормативной базы </w:t>
      </w:r>
      <w:r w:rsidR="00136850">
        <w:rPr>
          <w:b/>
        </w:rPr>
        <w:t>МБОУ ДОД Турбаза р.п. Сосьва</w:t>
      </w:r>
      <w:r w:rsidR="00136850">
        <w:t xml:space="preserve">                         (далее Учреждение)</w:t>
      </w:r>
      <w:r w:rsidRPr="00F0137B">
        <w:t xml:space="preserve"> – один из аспектов инновационной деятельности образовательного учреждения дополнительного образования детей. Образовательная программа Учреждения один из основных нормат</w:t>
      </w:r>
      <w:r w:rsidR="009C0A7B">
        <w:t xml:space="preserve">ивно-правовых документов </w:t>
      </w:r>
      <w:r w:rsidR="00136850">
        <w:t xml:space="preserve">Учреждение </w:t>
      </w:r>
      <w:r w:rsidRPr="00F0137B">
        <w:t xml:space="preserve"> определённых Законом РФ «Об образовании».</w:t>
      </w:r>
    </w:p>
    <w:p w:rsidR="00381829" w:rsidRPr="00F0137B" w:rsidRDefault="00381829" w:rsidP="00381829">
      <w:pPr>
        <w:jc w:val="both"/>
      </w:pPr>
      <w:r w:rsidRPr="00F0137B">
        <w:tab/>
        <w:t>Базо</w:t>
      </w:r>
      <w:r w:rsidR="00361149">
        <w:t>й</w:t>
      </w:r>
      <w:r w:rsidRPr="00F0137B">
        <w:t xml:space="preserve"> для создания образовательной программы </w:t>
      </w:r>
      <w:r w:rsidR="00136850">
        <w:t>Учреждение</w:t>
      </w:r>
      <w:r w:rsidR="00136850" w:rsidRPr="00F0137B">
        <w:t xml:space="preserve"> </w:t>
      </w:r>
      <w:r w:rsidRPr="00F0137B">
        <w:t xml:space="preserve"> явился анализ деятельности учреждения, его локальные нормативные акты: Устав, Положение о педагогическом совете, Положение о методическом совете. Эти материалы позволили учесть при разработке программы специфику и осо</w:t>
      </w:r>
      <w:r w:rsidR="00D425C8">
        <w:t>бенности содержания образования, о</w:t>
      </w:r>
      <w:r w:rsidRPr="00F0137B">
        <w:t xml:space="preserve">рганизации образовательного процесса и управления в </w:t>
      </w:r>
      <w:r w:rsidR="00136850">
        <w:t>Учреждение</w:t>
      </w:r>
      <w:r w:rsidRPr="00F0137B">
        <w:t>.</w:t>
      </w:r>
    </w:p>
    <w:p w:rsidR="00381829" w:rsidRPr="00F0137B" w:rsidRDefault="00381829" w:rsidP="00381829">
      <w:pPr>
        <w:jc w:val="center"/>
      </w:pPr>
    </w:p>
    <w:p w:rsidR="00B56379" w:rsidRPr="00F0137B" w:rsidRDefault="00B56379" w:rsidP="00381829">
      <w:pPr>
        <w:jc w:val="center"/>
        <w:rPr>
          <w:b/>
        </w:rPr>
      </w:pPr>
      <w:r w:rsidRPr="00F0137B">
        <w:rPr>
          <w:b/>
        </w:rPr>
        <w:t>Характеристика социальной сферы.</w:t>
      </w:r>
    </w:p>
    <w:p w:rsidR="00B56379" w:rsidRPr="00F0137B" w:rsidRDefault="00B56379" w:rsidP="00381829">
      <w:pPr>
        <w:jc w:val="center"/>
        <w:rPr>
          <w:b/>
        </w:rPr>
      </w:pPr>
    </w:p>
    <w:p w:rsidR="00B56379" w:rsidRPr="00F0137B" w:rsidRDefault="00B56379" w:rsidP="00B56379">
      <w:pPr>
        <w:jc w:val="both"/>
      </w:pPr>
      <w:r w:rsidRPr="00F0137B">
        <w:rPr>
          <w:b/>
        </w:rPr>
        <w:tab/>
      </w:r>
      <w:r w:rsidRPr="00F0137B">
        <w:t xml:space="preserve">Посёлок Сосьва расположен на севере Свердловской области, в </w:t>
      </w:r>
      <w:smartTag w:uri="urn:schemas-microsoft-com:office:smarttags" w:element="metricconverter">
        <w:smartTagPr>
          <w:attr w:name="ProductID" w:val="120 км"/>
        </w:smartTagPr>
        <w:r w:rsidRPr="00F0137B">
          <w:t>120 км</w:t>
        </w:r>
      </w:smartTag>
      <w:r w:rsidRPr="00F0137B">
        <w:t xml:space="preserve"> от районного города Серова и более чем в </w:t>
      </w:r>
      <w:smartTag w:uri="urn:schemas-microsoft-com:office:smarttags" w:element="metricconverter">
        <w:smartTagPr>
          <w:attr w:name="ProductID" w:val="500 км"/>
        </w:smartTagPr>
        <w:r w:rsidRPr="00F0137B">
          <w:t>500 км</w:t>
        </w:r>
      </w:smartTag>
      <w:r w:rsidRPr="00F0137B">
        <w:t xml:space="preserve"> от областного центра (г. Екатеринбург). Население 8055 человек, детей школьного возраста 1769, в посёлке образовательную деятельность представляют три образовательных учреждения (ОУ): средн</w:t>
      </w:r>
      <w:r w:rsidR="006E373F">
        <w:t xml:space="preserve">ее ОУ № 1, ОУ № 4 и основное </w:t>
      </w:r>
      <w:r w:rsidRPr="00F0137B">
        <w:t xml:space="preserve">ОУ № 5, культурно-спортивный комплекс (РКСК). Учреждения дополнительного образования представляют: Дом детского творчества, Дом детского и юношеского туризма и экскурсий и Школа искусств. Сосьва небольшой посёлок, но имеет место </w:t>
      </w:r>
      <w:proofErr w:type="gramStart"/>
      <w:r w:rsidRPr="00F0137B">
        <w:t>криминогенная обстановка</w:t>
      </w:r>
      <w:proofErr w:type="gramEnd"/>
      <w:r w:rsidRPr="00F0137B">
        <w:t>. Что обусловлено рядом причин:</w:t>
      </w:r>
    </w:p>
    <w:p w:rsidR="00B56379" w:rsidRPr="00F0137B" w:rsidRDefault="00B56379" w:rsidP="00B56379">
      <w:pPr>
        <w:numPr>
          <w:ilvl w:val="0"/>
          <w:numId w:val="3"/>
        </w:numPr>
        <w:jc w:val="both"/>
      </w:pPr>
      <w:r w:rsidRPr="00F0137B">
        <w:t xml:space="preserve">протяженность, разбросанность территории (чекистский район, </w:t>
      </w:r>
      <w:r w:rsidR="00DF3405" w:rsidRPr="00F0137B">
        <w:t>заводской район, финский район особенно сложный т</w:t>
      </w:r>
      <w:proofErr w:type="gramStart"/>
      <w:r w:rsidR="00DF3405" w:rsidRPr="00F0137B">
        <w:t>.к</w:t>
      </w:r>
      <w:proofErr w:type="gramEnd"/>
      <w:r w:rsidR="00DF3405" w:rsidRPr="00F0137B">
        <w:t xml:space="preserve"> большинство домов разрушено и процветает среди населения алкоголизм, безработица, беспризорность) </w:t>
      </w:r>
    </w:p>
    <w:p w:rsidR="00DF3405" w:rsidRPr="00F0137B" w:rsidRDefault="00DF3405" w:rsidP="00B56379">
      <w:pPr>
        <w:numPr>
          <w:ilvl w:val="0"/>
          <w:numId w:val="3"/>
        </w:numPr>
        <w:jc w:val="both"/>
      </w:pPr>
      <w:r w:rsidRPr="00F0137B">
        <w:t xml:space="preserve">наличие предприятия, на котором осуществляется привлечение труда специального контингента (осужденных), наличие трёх жилых зон </w:t>
      </w:r>
      <w:proofErr w:type="spellStart"/>
      <w:r w:rsidRPr="00F0137B">
        <w:t>спецконтингента</w:t>
      </w:r>
      <w:proofErr w:type="spellEnd"/>
      <w:r w:rsidRPr="00F0137B">
        <w:t xml:space="preserve"> </w:t>
      </w:r>
    </w:p>
    <w:p w:rsidR="00402F8D" w:rsidRPr="00F0137B" w:rsidRDefault="00DF3405" w:rsidP="00402F8D">
      <w:pPr>
        <w:numPr>
          <w:ilvl w:val="0"/>
          <w:numId w:val="3"/>
        </w:numPr>
        <w:jc w:val="both"/>
      </w:pPr>
      <w:r w:rsidRPr="00F0137B">
        <w:t xml:space="preserve">большим количеством безработных. Как среди взрослого населения, так и среди молодёжи, связанным с сокращением и замораживанием большого числа рабочих мест на промышленных предприятиях посёлка </w:t>
      </w:r>
      <w:r w:rsidR="00402F8D" w:rsidRPr="00F0137B">
        <w:t xml:space="preserve">и остановкой рабочих предприятий. </w:t>
      </w:r>
    </w:p>
    <w:p w:rsidR="00402F8D" w:rsidRPr="00F0137B" w:rsidRDefault="00402F8D" w:rsidP="00402F8D">
      <w:pPr>
        <w:jc w:val="both"/>
      </w:pPr>
      <w:r w:rsidRPr="00F0137B">
        <w:tab/>
        <w:t xml:space="preserve">Социальная инфраструктура определена, прежде всего, промышленным статусом посёлка: ОАО Сосьвинский ДОК, ООО Лесная нива, Учреждение АБ-239. ЖКХ, асфальтовый завод. Основной состав населения – рабочие и служащие. </w:t>
      </w:r>
    </w:p>
    <w:p w:rsidR="00402F8D" w:rsidRPr="00F0137B" w:rsidRDefault="00402F8D" w:rsidP="00402F8D">
      <w:pPr>
        <w:jc w:val="both"/>
      </w:pPr>
      <w:r w:rsidRPr="00F0137B">
        <w:tab/>
        <w:t xml:space="preserve">Инфраструктура микрорайона определяет </w:t>
      </w:r>
      <w:proofErr w:type="spellStart"/>
      <w:r w:rsidRPr="00F0137B">
        <w:t>среднестатический</w:t>
      </w:r>
      <w:proofErr w:type="spellEnd"/>
      <w:r w:rsidRPr="00F0137B">
        <w:t xml:space="preserve"> состав семьи: </w:t>
      </w:r>
      <w:proofErr w:type="spellStart"/>
      <w:proofErr w:type="gramStart"/>
      <w:r w:rsidRPr="00F0137B">
        <w:t>одно-двухдетные</w:t>
      </w:r>
      <w:proofErr w:type="spellEnd"/>
      <w:proofErr w:type="gramEnd"/>
      <w:r w:rsidRPr="00F0137B">
        <w:t xml:space="preserve"> семьи, </w:t>
      </w:r>
      <w:r w:rsidR="003925AB" w:rsidRPr="00F0137B">
        <w:t>живущие отдельно от старших родственников, большое количество неполных семей. Сосьвинский городской округ является дотационным, финансирование осуществляется из местного бюджета. Уровень семьи определяет образовательные потребности и запросы</w:t>
      </w:r>
      <w:r w:rsidR="00061E58">
        <w:t xml:space="preserve"> детей и родителей, посещающих Учреждение</w:t>
      </w:r>
      <w:r w:rsidR="003925AB" w:rsidRPr="00F0137B">
        <w:t xml:space="preserve">. </w:t>
      </w:r>
    </w:p>
    <w:p w:rsidR="003925AB" w:rsidRPr="00F0137B" w:rsidRDefault="00663695" w:rsidP="003925AB">
      <w:pPr>
        <w:jc w:val="both"/>
      </w:pPr>
      <w:r>
        <w:tab/>
        <w:t>Выделяются три категории заказч</w:t>
      </w:r>
      <w:r w:rsidR="003925AB" w:rsidRPr="00F0137B">
        <w:t xml:space="preserve">иков: родители, дети, государство. В объединениях </w:t>
      </w:r>
      <w:r w:rsidR="00136850">
        <w:t xml:space="preserve">Учреждения </w:t>
      </w:r>
      <w:r w:rsidR="003925AB" w:rsidRPr="00F0137B">
        <w:t xml:space="preserve">занимаются  </w:t>
      </w:r>
      <w:r>
        <w:t>142 обучающихся</w:t>
      </w:r>
      <w:r w:rsidR="003925AB" w:rsidRPr="00F0137B">
        <w:t xml:space="preserve">. </w:t>
      </w:r>
    </w:p>
    <w:p w:rsidR="003925AB" w:rsidRDefault="003925AB" w:rsidP="00402F8D">
      <w:pPr>
        <w:jc w:val="both"/>
      </w:pPr>
      <w:r w:rsidRPr="00F0137B">
        <w:t xml:space="preserve">      </w:t>
      </w:r>
    </w:p>
    <w:p w:rsidR="00F0137B" w:rsidRDefault="00F0137B" w:rsidP="00402F8D">
      <w:pPr>
        <w:jc w:val="both"/>
      </w:pPr>
    </w:p>
    <w:p w:rsidR="00F0137B" w:rsidRDefault="00F0137B" w:rsidP="00402F8D">
      <w:pPr>
        <w:jc w:val="both"/>
      </w:pPr>
    </w:p>
    <w:p w:rsidR="00F0137B" w:rsidRDefault="00F0137B" w:rsidP="00402F8D">
      <w:pPr>
        <w:jc w:val="both"/>
      </w:pPr>
    </w:p>
    <w:p w:rsidR="00F0137B" w:rsidRDefault="00F0137B" w:rsidP="00402F8D">
      <w:pPr>
        <w:jc w:val="both"/>
      </w:pPr>
    </w:p>
    <w:p w:rsidR="00F0137B" w:rsidRDefault="00F0137B" w:rsidP="00402F8D">
      <w:pPr>
        <w:jc w:val="both"/>
      </w:pPr>
    </w:p>
    <w:p w:rsidR="00F0137B" w:rsidRDefault="00F0137B" w:rsidP="00F0137B">
      <w:pPr>
        <w:jc w:val="center"/>
        <w:rPr>
          <w:b/>
        </w:rPr>
      </w:pPr>
      <w:r w:rsidRPr="00F0137B">
        <w:rPr>
          <w:b/>
        </w:rPr>
        <w:t xml:space="preserve">Роль </w:t>
      </w:r>
      <w:r w:rsidR="00136850" w:rsidRPr="00136850">
        <w:rPr>
          <w:b/>
        </w:rPr>
        <w:t>Учреждения</w:t>
      </w:r>
      <w:r w:rsidR="00136850">
        <w:t xml:space="preserve"> </w:t>
      </w:r>
      <w:r w:rsidRPr="00F0137B">
        <w:rPr>
          <w:b/>
        </w:rPr>
        <w:t>в воспитании и развитии ребёнка.</w:t>
      </w:r>
    </w:p>
    <w:p w:rsidR="0042702D" w:rsidRDefault="0042702D" w:rsidP="00F0137B">
      <w:pPr>
        <w:jc w:val="center"/>
        <w:rPr>
          <w:b/>
        </w:rPr>
      </w:pPr>
    </w:p>
    <w:p w:rsidR="00F0137B" w:rsidRDefault="00C65914" w:rsidP="00CC0FEB">
      <w:pPr>
        <w:jc w:val="both"/>
      </w:pPr>
      <w:r>
        <w:tab/>
      </w:r>
      <w:r w:rsidR="00F0137B" w:rsidRPr="00F0137B">
        <w:t>Учреждение</w:t>
      </w:r>
      <w:r w:rsidR="00F0137B">
        <w:rPr>
          <w:b/>
        </w:rPr>
        <w:t xml:space="preserve"> </w:t>
      </w:r>
      <w:r w:rsidR="00F0137B" w:rsidRPr="00F0137B">
        <w:t>дополнительного образования детей – особая сфера деятельности ребёнка. Дополнительное</w:t>
      </w:r>
      <w:r w:rsidR="00F0137B">
        <w:t xml:space="preserve"> образование детей при правильной организации создают неограниченные возможности каждому ребёнку реализовывать и утвердить себя, уверенность в своих силах, что повышает степень нравственной устойчивости человека, даёт возможность полноценного </w:t>
      </w:r>
      <w:r w:rsidR="00CC0FEB">
        <w:t xml:space="preserve">развития личности ребёнка. Потенциал дополнительного образования велик. </w:t>
      </w:r>
    </w:p>
    <w:p w:rsidR="00CC0FEB" w:rsidRDefault="00CC0FEB" w:rsidP="00CC0FEB">
      <w:pPr>
        <w:jc w:val="both"/>
      </w:pPr>
      <w:r>
        <w:tab/>
      </w:r>
      <w:r>
        <w:rPr>
          <w:u w:val="single"/>
        </w:rPr>
        <w:t>В социальном плане</w:t>
      </w:r>
      <w:r>
        <w:t xml:space="preserve"> – это усиление стартовых возможностей завтрашних выпускников на рынке труда и профессионального образования.</w:t>
      </w:r>
    </w:p>
    <w:p w:rsidR="00CC0FEB" w:rsidRDefault="00CC0FEB" w:rsidP="00CC0FEB">
      <w:pPr>
        <w:jc w:val="both"/>
      </w:pPr>
      <w:r>
        <w:tab/>
      </w:r>
      <w:r>
        <w:rPr>
          <w:u w:val="single"/>
        </w:rPr>
        <w:t>В культурном плане</w:t>
      </w:r>
      <w:r>
        <w:t xml:space="preserve"> – дополнительное образование даёт возможность значительного расширения сферы общения с вечными ценностями, накопленными человеком.</w:t>
      </w:r>
    </w:p>
    <w:p w:rsidR="00CC0FEB" w:rsidRDefault="00CC0FEB" w:rsidP="00CC0FEB">
      <w:pPr>
        <w:jc w:val="both"/>
      </w:pPr>
      <w:r>
        <w:tab/>
      </w:r>
      <w:r>
        <w:rPr>
          <w:u w:val="single"/>
        </w:rPr>
        <w:t>В педагогическом плане</w:t>
      </w:r>
      <w:r>
        <w:t xml:space="preserve"> – дополнительное образование выполняет две основных функции: </w:t>
      </w:r>
    </w:p>
    <w:p w:rsidR="00CC0FEB" w:rsidRDefault="00CC0FEB" w:rsidP="00CC0FEB">
      <w:pPr>
        <w:numPr>
          <w:ilvl w:val="0"/>
          <w:numId w:val="4"/>
        </w:numPr>
        <w:jc w:val="both"/>
      </w:pPr>
      <w:r>
        <w:t>создаёт широкий общекультурный эмоциональный значимый для ребёнка фон усвоения основного образования;</w:t>
      </w:r>
    </w:p>
    <w:p w:rsidR="00CC0FEB" w:rsidRDefault="00CC0FEB" w:rsidP="00CC0FEB">
      <w:pPr>
        <w:numPr>
          <w:ilvl w:val="0"/>
          <w:numId w:val="4"/>
        </w:numPr>
        <w:jc w:val="both"/>
      </w:pPr>
      <w:r>
        <w:t xml:space="preserve">предметно ориентирует ребёнка в базисных видах деятельности, учитывая при этом его склонностей и интересы. </w:t>
      </w:r>
    </w:p>
    <w:p w:rsidR="00646A9C" w:rsidRDefault="00C65914" w:rsidP="00CC0FEB">
      <w:pPr>
        <w:jc w:val="both"/>
      </w:pPr>
      <w:r>
        <w:tab/>
      </w:r>
      <w:r w:rsidR="00CC0FEB">
        <w:t xml:space="preserve">Дополнительное образование даёт реальную возможность выбора своего индивидуального образовательного пути, </w:t>
      </w:r>
      <w:r w:rsidR="00F4118D">
        <w:t xml:space="preserve">возможность освоения учебного материала в личностно значимом темпе и объеме. Дополнительное образование увеличивает </w:t>
      </w:r>
      <w:r w:rsidR="00646A9C">
        <w:t>пространство,</w:t>
      </w:r>
      <w:r w:rsidR="00F4118D">
        <w:t xml:space="preserve"> в котором может развиваться</w:t>
      </w:r>
      <w:r w:rsidR="00646A9C">
        <w:t xml:space="preserve"> личность, обеспечивает ей всегда «ситуацию успеха».  В отличи</w:t>
      </w:r>
      <w:proofErr w:type="gramStart"/>
      <w:r w:rsidR="00646A9C">
        <w:t>и</w:t>
      </w:r>
      <w:proofErr w:type="gramEnd"/>
      <w:r w:rsidR="00646A9C">
        <w:t xml:space="preserve"> от основного образования, где успех сопутствует далеко не каждому. Иными словами, дополнительное образование выполняет определённую защитную функцию. Компенсирует ограниченные возможности индивидуального развития детей в условиях массовой школы, обогащает и расширяет культурный слой общеобразовательного учреждения. </w:t>
      </w:r>
    </w:p>
    <w:p w:rsidR="004B25F2" w:rsidRDefault="00646A9C" w:rsidP="00CC0FEB">
      <w:pPr>
        <w:jc w:val="both"/>
      </w:pPr>
      <w:r>
        <w:tab/>
        <w:t>Дом детского и юношеского туризма и экскурсий р.п. Сосьва является учреждением дополнительного образования</w:t>
      </w:r>
      <w:r w:rsidR="004B25F2">
        <w:t xml:space="preserve"> детей. Осознавая место и значение </w:t>
      </w:r>
      <w:r w:rsidR="00136850">
        <w:t>Учреждения</w:t>
      </w:r>
      <w:r w:rsidR="004B25F2">
        <w:t xml:space="preserve"> в системе образовательных учреждений посёлка, коллектив определил миссию. Цели и задачи ОУ. </w:t>
      </w:r>
    </w:p>
    <w:p w:rsidR="004B25F2" w:rsidRDefault="004B25F2" w:rsidP="004B25F2">
      <w:pPr>
        <w:jc w:val="both"/>
      </w:pPr>
      <w:r w:rsidRPr="004B25F2">
        <w:rPr>
          <w:b/>
        </w:rPr>
        <w:t>Миссия:</w:t>
      </w:r>
      <w:r w:rsidR="00646A9C" w:rsidRPr="004B25F2">
        <w:rPr>
          <w:b/>
        </w:rPr>
        <w:t xml:space="preserve">  </w:t>
      </w:r>
      <w:r w:rsidRPr="004B25F2">
        <w:t xml:space="preserve">Способствовать приобретению </w:t>
      </w:r>
      <w:r>
        <w:t xml:space="preserve">опыта позитивного взаимодействия </w:t>
      </w:r>
      <w:proofErr w:type="gramStart"/>
      <w:r>
        <w:t>с</w:t>
      </w:r>
      <w:proofErr w:type="gramEnd"/>
      <w:r>
        <w:t xml:space="preserve">   </w:t>
      </w:r>
    </w:p>
    <w:p w:rsidR="004B25F2" w:rsidRDefault="004B25F2" w:rsidP="004B25F2">
      <w:pPr>
        <w:ind w:left="1080"/>
        <w:jc w:val="both"/>
      </w:pPr>
      <w:r>
        <w:t>окружающим миром и принятия себя. Дать возможность почувствовать  ребёнку себя нужным и востребованным.</w:t>
      </w:r>
    </w:p>
    <w:p w:rsidR="004B25F2" w:rsidRDefault="004B25F2" w:rsidP="004B25F2">
      <w:pPr>
        <w:jc w:val="both"/>
      </w:pPr>
      <w:r w:rsidRPr="004B25F2">
        <w:rPr>
          <w:b/>
        </w:rPr>
        <w:t>Цель</w:t>
      </w:r>
      <w:r w:rsidRPr="004B25F2">
        <w:t>:</w:t>
      </w:r>
      <w:r>
        <w:t xml:space="preserve">    </w:t>
      </w:r>
      <w:r w:rsidR="008D44D4">
        <w:t xml:space="preserve">    </w:t>
      </w:r>
      <w:r>
        <w:t>С</w:t>
      </w:r>
      <w:r w:rsidRPr="004B25F2">
        <w:t>оздание</w:t>
      </w:r>
      <w:r>
        <w:t xml:space="preserve"> образовательного пространства, маневренного, открытого,  </w:t>
      </w:r>
    </w:p>
    <w:p w:rsidR="004B25F2" w:rsidRDefault="004B25F2" w:rsidP="008D44D4">
      <w:pPr>
        <w:ind w:left="1080"/>
        <w:jc w:val="both"/>
      </w:pPr>
      <w:r>
        <w:t xml:space="preserve">устойчивого  к изменениям среды, способного расширить и углубить у любого ребёнка его возможности в проявлении своей уникальности в социально-одобряемой форме. </w:t>
      </w:r>
      <w:r w:rsidRPr="004B25F2">
        <w:t xml:space="preserve"> </w:t>
      </w:r>
    </w:p>
    <w:p w:rsidR="00C7005F" w:rsidRDefault="008D44D4" w:rsidP="008D44D4">
      <w:pPr>
        <w:jc w:val="both"/>
      </w:pPr>
      <w:r w:rsidRPr="008D44D4">
        <w:rPr>
          <w:b/>
        </w:rPr>
        <w:t xml:space="preserve">Задачи: </w:t>
      </w:r>
      <w:r>
        <w:rPr>
          <w:b/>
        </w:rPr>
        <w:t xml:space="preserve">   </w:t>
      </w:r>
      <w:r w:rsidR="00C7005F">
        <w:t xml:space="preserve">-  </w:t>
      </w:r>
      <w:r w:rsidRPr="00C7005F">
        <w:t>привлечение ребёнка в открытую систему</w:t>
      </w:r>
      <w:r w:rsidR="00C7005F" w:rsidRPr="00C7005F">
        <w:t xml:space="preserve"> </w:t>
      </w:r>
      <w:r w:rsidR="00C7005F">
        <w:t xml:space="preserve">коммуникаций с педагогами, </w:t>
      </w:r>
    </w:p>
    <w:p w:rsidR="008D44D4" w:rsidRDefault="00C7005F" w:rsidP="00C7005F">
      <w:pPr>
        <w:ind w:left="1080" w:hanging="120"/>
        <w:jc w:val="both"/>
      </w:pPr>
      <w:r>
        <w:t xml:space="preserve"> со  сверстниками, с родителями;</w:t>
      </w:r>
    </w:p>
    <w:p w:rsidR="00C7005F" w:rsidRDefault="00C7005F" w:rsidP="00C7005F">
      <w:pPr>
        <w:ind w:left="1080"/>
        <w:jc w:val="both"/>
      </w:pPr>
      <w:r>
        <w:t>-  формирование гражданской позиции;</w:t>
      </w:r>
    </w:p>
    <w:p w:rsidR="00C7005F" w:rsidRDefault="00C7005F" w:rsidP="00C7005F">
      <w:pPr>
        <w:ind w:left="1080"/>
        <w:jc w:val="both"/>
      </w:pPr>
      <w:r>
        <w:t>-  создание ситуации успеха;</w:t>
      </w:r>
    </w:p>
    <w:p w:rsidR="00C7005F" w:rsidRDefault="00C7005F" w:rsidP="00C7005F">
      <w:pPr>
        <w:ind w:left="1080"/>
        <w:jc w:val="both"/>
      </w:pPr>
      <w:r>
        <w:t>- обеспечение свободного выбора ребёнком сферы деятельности и баланса между его желаниями и возможностями;</w:t>
      </w:r>
    </w:p>
    <w:p w:rsidR="00C7005F" w:rsidRDefault="00C7005F" w:rsidP="00C7005F">
      <w:pPr>
        <w:ind w:left="1080"/>
        <w:jc w:val="both"/>
      </w:pPr>
      <w:r>
        <w:t>- формирование мотивации к проявлению активной жизненной позиции в коллективе;</w:t>
      </w:r>
    </w:p>
    <w:p w:rsidR="00C7005F" w:rsidRDefault="00C7005F" w:rsidP="00C7005F">
      <w:pPr>
        <w:ind w:left="1080"/>
        <w:jc w:val="both"/>
      </w:pPr>
      <w:r>
        <w:t xml:space="preserve">-  создание условий для психологического личностного роста воспитанников; </w:t>
      </w:r>
    </w:p>
    <w:p w:rsidR="00C7005F" w:rsidRDefault="00C7005F" w:rsidP="00C7005F">
      <w:pPr>
        <w:ind w:left="1080"/>
        <w:jc w:val="both"/>
      </w:pPr>
      <w:r>
        <w:t>-  организация работы с семьёй в различных формах;</w:t>
      </w:r>
    </w:p>
    <w:p w:rsidR="00C65914" w:rsidRDefault="00C7005F" w:rsidP="00C7005F">
      <w:pPr>
        <w:ind w:left="1080"/>
        <w:jc w:val="both"/>
      </w:pPr>
      <w:r>
        <w:t xml:space="preserve">-  создание среды сотрудничества </w:t>
      </w:r>
      <w:r w:rsidR="00C65914">
        <w:t xml:space="preserve">образовательного процесса. </w:t>
      </w:r>
    </w:p>
    <w:p w:rsidR="002C78C7" w:rsidRDefault="00C65914" w:rsidP="00C65914">
      <w:pPr>
        <w:jc w:val="both"/>
      </w:pPr>
      <w:r>
        <w:tab/>
        <w:t xml:space="preserve">Педагоги </w:t>
      </w:r>
      <w:r w:rsidR="00136850">
        <w:t xml:space="preserve">Учреждения </w:t>
      </w:r>
      <w:r>
        <w:t xml:space="preserve">помогают каждому ребёнку найти себя, овладеть культурными и духовными ценностями, создают условия для самоопределения и самореализации в различных видах деятельности. Единство большого количества </w:t>
      </w:r>
      <w:r>
        <w:lastRenderedPageBreak/>
        <w:t xml:space="preserve">объединений </w:t>
      </w:r>
      <w:r w:rsidR="00136850">
        <w:t>Учреждения</w:t>
      </w:r>
      <w:r>
        <w:t xml:space="preserve">; сотрудничество, сотворчество детей и взрослых. Индивидуальный подход к каждому ребёнку (осознание личности каждого), включение детей в рамках объединения  в многообразии видов деятельности, преемственность и комплексность обеспечивают реализацию идеи личностного ориентированного образования, когда центральное место в деятельности организации занимает ребёнок, его интересы и потребности. </w:t>
      </w:r>
    </w:p>
    <w:p w:rsidR="00C7005F" w:rsidRDefault="00C7005F" w:rsidP="002C78C7">
      <w:pPr>
        <w:jc w:val="center"/>
      </w:pPr>
    </w:p>
    <w:p w:rsidR="00B74D46" w:rsidRDefault="002C78C7" w:rsidP="002C78C7">
      <w:pPr>
        <w:jc w:val="center"/>
        <w:rPr>
          <w:b/>
        </w:rPr>
      </w:pPr>
      <w:r w:rsidRPr="002C78C7">
        <w:rPr>
          <w:b/>
        </w:rPr>
        <w:t xml:space="preserve">Анализ деятельности </w:t>
      </w:r>
      <w:r w:rsidR="00136850" w:rsidRPr="00136850">
        <w:rPr>
          <w:b/>
        </w:rPr>
        <w:t>Учреждения</w:t>
      </w:r>
      <w:r w:rsidRPr="002C78C7">
        <w:rPr>
          <w:b/>
        </w:rPr>
        <w:t>.</w:t>
      </w:r>
    </w:p>
    <w:p w:rsidR="002C78C7" w:rsidRDefault="002C78C7" w:rsidP="002C78C7">
      <w:pPr>
        <w:jc w:val="center"/>
        <w:rPr>
          <w:b/>
        </w:rPr>
      </w:pPr>
      <w:r w:rsidRPr="002C78C7">
        <w:rPr>
          <w:b/>
        </w:rPr>
        <w:t xml:space="preserve"> </w:t>
      </w:r>
    </w:p>
    <w:p w:rsidR="002C78C7" w:rsidRDefault="002C78C7" w:rsidP="002C78C7">
      <w:pPr>
        <w:jc w:val="both"/>
      </w:pPr>
      <w:r>
        <w:rPr>
          <w:b/>
        </w:rPr>
        <w:tab/>
      </w:r>
      <w:r>
        <w:t xml:space="preserve">17 мая 1993 года было зарегистрировано образовательное учреждение – спортивно-туристический центр (Постановление № 217/2 от 17.05.1993 г.) в то время в посёлке не было ни одного внешкольного учреждения, где бы целенаправленно занимались туризмом, хотя интерес детей к этому виду деятельности был велик. Штат центра в то время был невелик – 2 человека, но это были энтузиасты своего дела и дети с удовольствием проводили свой досуг, ходили в походы, организовывали районные туристические слёты, участвовали в </w:t>
      </w:r>
      <w:proofErr w:type="gramStart"/>
      <w:r>
        <w:t>областных</w:t>
      </w:r>
      <w:proofErr w:type="gramEnd"/>
      <w:r>
        <w:t>.</w:t>
      </w:r>
    </w:p>
    <w:p w:rsidR="002C78C7" w:rsidRDefault="002C78C7" w:rsidP="002C78C7">
      <w:pPr>
        <w:jc w:val="both"/>
      </w:pPr>
      <w:r>
        <w:tab/>
        <w:t xml:space="preserve">Сфера деятельности </w:t>
      </w:r>
      <w:r w:rsidR="00676996">
        <w:t>Учреждения</w:t>
      </w:r>
      <w:r>
        <w:t xml:space="preserve"> на сегодняшн</w:t>
      </w:r>
      <w:r w:rsidR="00136850">
        <w:t xml:space="preserve">ий день разнообразна: работает </w:t>
      </w:r>
      <w:r w:rsidR="0003448A">
        <w:t>7</w:t>
      </w:r>
      <w:r>
        <w:t xml:space="preserve"> штатных педаго</w:t>
      </w:r>
      <w:r w:rsidR="0003448A">
        <w:t>гов дополнительного образования и 2 внешних совместителя.</w:t>
      </w:r>
      <w:r>
        <w:t xml:space="preserve"> В объединениях </w:t>
      </w:r>
      <w:r w:rsidR="00136850">
        <w:t xml:space="preserve">Учреждения </w:t>
      </w:r>
      <w:r>
        <w:t xml:space="preserve">занимается </w:t>
      </w:r>
      <w:r w:rsidR="00676996">
        <w:t>142 обучающихся</w:t>
      </w:r>
      <w:r>
        <w:t xml:space="preserve"> </w:t>
      </w:r>
      <w:r w:rsidR="00D45063">
        <w:t xml:space="preserve">разного возраста. Любой ребёнок, независимо от возраста, интеллекта и материального положения семьи, может найти для себя деятельность, которая позволит ему </w:t>
      </w:r>
      <w:proofErr w:type="spellStart"/>
      <w:r w:rsidR="00D45063">
        <w:t>самореализоваться</w:t>
      </w:r>
      <w:proofErr w:type="spellEnd"/>
      <w:r w:rsidR="00D45063">
        <w:t xml:space="preserve"> не только в настоящем, но и в будущем. Сегодня в </w:t>
      </w:r>
      <w:r w:rsidR="00136850">
        <w:t xml:space="preserve">Учреждении </w:t>
      </w:r>
      <w:r w:rsidR="00D45063">
        <w:t>д</w:t>
      </w:r>
      <w:r w:rsidR="0003448A">
        <w:t>ействует 9 объединений, 13</w:t>
      </w:r>
      <w:r w:rsidR="00D45063">
        <w:t xml:space="preserve"> групп, в которых занимаются  1</w:t>
      </w:r>
      <w:r w:rsidR="00136850">
        <w:t>4</w:t>
      </w:r>
      <w:r w:rsidR="00D45063">
        <w:t xml:space="preserve">2 детей. Учреждение реализует образовательные программы по трём направленностям: туристско-краеведческая, физкультурно-спортивная и социально-педагогическая. </w:t>
      </w:r>
    </w:p>
    <w:p w:rsidR="00D45063" w:rsidRDefault="00D45063" w:rsidP="002C78C7">
      <w:pPr>
        <w:jc w:val="both"/>
      </w:pPr>
      <w:r>
        <w:tab/>
        <w:t xml:space="preserve">Дети, занимаясь в объединениях </w:t>
      </w:r>
      <w:r w:rsidR="0003448A">
        <w:t>Учреждения</w:t>
      </w:r>
      <w:r>
        <w:t xml:space="preserve">, демонстрируют яркие достижения, как в спорте, так и в туризме. </w:t>
      </w:r>
      <w:proofErr w:type="gramStart"/>
      <w:r>
        <w:t>Определённые успехи были достигнуты в организации и проведении мероприятий, ставших уже традиционными: местные и районные туристические слёты, новогодние представления в лесу, походы разных категорий, возрождение народных праздников, экологические десанты</w:t>
      </w:r>
      <w:r w:rsidR="006077B4">
        <w:t xml:space="preserve"> по очистке родников, пляжей.</w:t>
      </w:r>
      <w:proofErr w:type="gramEnd"/>
    </w:p>
    <w:p w:rsidR="006077B4" w:rsidRDefault="006077B4" w:rsidP="002C78C7">
      <w:pPr>
        <w:jc w:val="both"/>
      </w:pPr>
      <w:r>
        <w:t>Большим спр</w:t>
      </w:r>
      <w:r w:rsidR="008C4F8E">
        <w:t>осом у детей и педагогов пользую</w:t>
      </w:r>
      <w:r>
        <w:t>тся</w:t>
      </w:r>
      <w:r w:rsidR="008C4F8E">
        <w:t xml:space="preserve"> оборонно-спортивный и </w:t>
      </w:r>
      <w:r>
        <w:t>о</w:t>
      </w:r>
      <w:r w:rsidR="008C4F8E">
        <w:t>здоровительный палаточный лагеря</w:t>
      </w:r>
      <w:r>
        <w:t xml:space="preserve"> </w:t>
      </w:r>
      <w:r w:rsidR="008C4F8E">
        <w:t>на территории бывшего ДОЭЦ «Юность» (передан в оперативное управление в 2010 году),</w:t>
      </w:r>
      <w:r>
        <w:t xml:space="preserve"> также многодневный пеший поход на Северный Урал. На высоком уровне проходят всевозможные краеведческие викторины, конференции, семинары.</w:t>
      </w:r>
    </w:p>
    <w:p w:rsidR="00B74D46" w:rsidRDefault="006077B4" w:rsidP="002C78C7">
      <w:pPr>
        <w:jc w:val="both"/>
      </w:pPr>
      <w:r>
        <w:tab/>
        <w:t xml:space="preserve">Проведение свободного времени при совместном участии детей, педагогов и родителей создаёт благоприятную </w:t>
      </w:r>
      <w:proofErr w:type="spellStart"/>
      <w:r>
        <w:t>социокультурную</w:t>
      </w:r>
      <w:proofErr w:type="spellEnd"/>
      <w:r>
        <w:t xml:space="preserve"> среду, которой так не хватает и взрослым и детям. Большое значение в воспитательном процессе уделяется развитию коммуникативных и социальных знаний, умений и навыков детей. </w:t>
      </w:r>
      <w:proofErr w:type="gramStart"/>
      <w:r>
        <w:t>Умение строить взаимодействия с педагогами и другими детьми в процессе совместной деятельности, возможность самоутверждения в значимом для ребёнка группе, деятельность в созданной педагогам ситуации успеха, способствует обогащению социального опыта ребёнка и развитию навыков социальной адаптации.</w:t>
      </w:r>
      <w:proofErr w:type="gramEnd"/>
      <w:r>
        <w:t xml:space="preserve"> Создание этих условий определило большую заинтересованность и постоянство контингента кружковцев. У детей стабильный интерес к </w:t>
      </w:r>
      <w:r w:rsidR="00B74D46">
        <w:t xml:space="preserve">занятиям. </w:t>
      </w:r>
    </w:p>
    <w:p w:rsidR="006077B4" w:rsidRDefault="006077B4" w:rsidP="00B74D46">
      <w:pPr>
        <w:jc w:val="center"/>
      </w:pPr>
    </w:p>
    <w:p w:rsidR="00B74D46" w:rsidRDefault="00B74D46" w:rsidP="00B74D46">
      <w:pPr>
        <w:jc w:val="center"/>
        <w:rPr>
          <w:b/>
        </w:rPr>
      </w:pPr>
      <w:r w:rsidRPr="00B74D46">
        <w:rPr>
          <w:b/>
        </w:rPr>
        <w:t xml:space="preserve">Характеристика образовательного процесса </w:t>
      </w:r>
    </w:p>
    <w:p w:rsidR="00B74D46" w:rsidRDefault="00B74D46" w:rsidP="00B74D46">
      <w:pPr>
        <w:jc w:val="center"/>
        <w:rPr>
          <w:b/>
        </w:rPr>
      </w:pPr>
    </w:p>
    <w:p w:rsidR="00B74D46" w:rsidRDefault="00B74D46" w:rsidP="00B74D46">
      <w:pPr>
        <w:jc w:val="center"/>
        <w:rPr>
          <w:b/>
        </w:rPr>
      </w:pPr>
    </w:p>
    <w:p w:rsidR="00B74D46" w:rsidRDefault="00B74D46" w:rsidP="00B74D46">
      <w:pPr>
        <w:jc w:val="both"/>
      </w:pPr>
      <w:r w:rsidRPr="00B74D46">
        <w:t xml:space="preserve">Цель </w:t>
      </w:r>
      <w:r w:rsidR="0003448A">
        <w:t>Учреждения</w:t>
      </w:r>
      <w:r w:rsidRPr="00B74D46">
        <w:t xml:space="preserve"> -</w:t>
      </w:r>
      <w:r>
        <w:t xml:space="preserve">  создание условий для творчества ребёнка через многообразие </w:t>
      </w:r>
    </w:p>
    <w:p w:rsidR="00B74D46" w:rsidRDefault="00B74D46" w:rsidP="00B74D46">
      <w:pPr>
        <w:jc w:val="both"/>
      </w:pPr>
      <w:r>
        <w:t xml:space="preserve">                                  форм  деятельности, позволяющих ребёнку осознавать себя </w:t>
      </w:r>
    </w:p>
    <w:p w:rsidR="00B74D46" w:rsidRDefault="00B74D46" w:rsidP="00B74D46">
      <w:pPr>
        <w:jc w:val="both"/>
      </w:pPr>
      <w:r>
        <w:t xml:space="preserve">                                  как  личность, самоутвердиться, развить интересы и способности  </w:t>
      </w:r>
    </w:p>
    <w:p w:rsidR="00B74D46" w:rsidRDefault="00B74D46" w:rsidP="00B74D46">
      <w:pPr>
        <w:jc w:val="both"/>
      </w:pPr>
      <w:r>
        <w:lastRenderedPageBreak/>
        <w:t xml:space="preserve">                                  в изменяющихся социально-экономических условиях. </w:t>
      </w:r>
    </w:p>
    <w:p w:rsidR="00B74D46" w:rsidRDefault="00B74D46" w:rsidP="00C5189C">
      <w:pPr>
        <w:jc w:val="both"/>
      </w:pPr>
      <w:r>
        <w:tab/>
        <w:t xml:space="preserve">Задачи должны формироваться по отношению к ребёнку. Для обеспечения личностного развития ребёнка в </w:t>
      </w:r>
      <w:r w:rsidR="0003448A">
        <w:t xml:space="preserve">Учреждении </w:t>
      </w:r>
      <w:r>
        <w:t xml:space="preserve">сложился комплекс условий: </w:t>
      </w:r>
    </w:p>
    <w:p w:rsidR="009A7F28" w:rsidRDefault="00F755DB" w:rsidP="00C5189C">
      <w:pPr>
        <w:jc w:val="both"/>
      </w:pPr>
      <w:r>
        <w:tab/>
        <w:t>- свобода выбора для каждого ребёнка из многообразия сфер и видов деятельно</w:t>
      </w:r>
      <w:r w:rsidR="009A7F28">
        <w:t>-</w:t>
      </w:r>
    </w:p>
    <w:p w:rsidR="00B74D46" w:rsidRDefault="009A7F28" w:rsidP="00C5189C">
      <w:pPr>
        <w:jc w:val="both"/>
      </w:pPr>
      <w:r>
        <w:t xml:space="preserve">              </w:t>
      </w:r>
      <w:proofErr w:type="spellStart"/>
      <w:r w:rsidR="00F755DB">
        <w:t>сти</w:t>
      </w:r>
      <w:proofErr w:type="spellEnd"/>
      <w:r w:rsidR="00F755DB">
        <w:t xml:space="preserve"> общения детей;</w:t>
      </w:r>
    </w:p>
    <w:p w:rsidR="00F755DB" w:rsidRDefault="00F755DB" w:rsidP="00C5189C">
      <w:pPr>
        <w:jc w:val="both"/>
      </w:pPr>
      <w:r>
        <w:tab/>
        <w:t>- обеспечено вовлечение каждого ребёнка в разнообразные виды деятельности;</w:t>
      </w:r>
    </w:p>
    <w:p w:rsidR="009A7F28" w:rsidRDefault="00F755DB" w:rsidP="00C5189C">
      <w:pPr>
        <w:jc w:val="both"/>
      </w:pPr>
      <w:r>
        <w:tab/>
        <w:t xml:space="preserve">- оказание педагогической поддержки и </w:t>
      </w:r>
      <w:proofErr w:type="spellStart"/>
      <w:r>
        <w:t>психолого</w:t>
      </w:r>
      <w:proofErr w:type="spellEnd"/>
      <w:r w:rsidR="005741C8">
        <w:t xml:space="preserve"> </w:t>
      </w:r>
      <w:r>
        <w:t>-</w:t>
      </w:r>
      <w:r w:rsidR="005741C8">
        <w:t xml:space="preserve"> </w:t>
      </w:r>
      <w:proofErr w:type="gramStart"/>
      <w:r>
        <w:t>педагогического</w:t>
      </w:r>
      <w:proofErr w:type="gramEnd"/>
      <w:r>
        <w:t xml:space="preserve"> </w:t>
      </w:r>
      <w:proofErr w:type="spellStart"/>
      <w:r>
        <w:t>сопровожде</w:t>
      </w:r>
      <w:proofErr w:type="spellEnd"/>
      <w:r w:rsidR="009A7F28">
        <w:t>-</w:t>
      </w:r>
    </w:p>
    <w:p w:rsidR="009A7F28" w:rsidRDefault="009A7F28" w:rsidP="00C5189C">
      <w:pPr>
        <w:jc w:val="both"/>
      </w:pPr>
      <w:r>
        <w:t xml:space="preserve">              </w:t>
      </w:r>
      <w:proofErr w:type="spellStart"/>
      <w:r w:rsidR="00F755DB">
        <w:t>ния</w:t>
      </w:r>
      <w:proofErr w:type="spellEnd"/>
      <w:r w:rsidR="00F755DB">
        <w:t xml:space="preserve"> </w:t>
      </w:r>
      <w:r w:rsidR="005741C8">
        <w:t xml:space="preserve"> </w:t>
      </w:r>
      <w:r w:rsidR="00F755DB">
        <w:t>ребёнка в процессе взросления.</w:t>
      </w:r>
    </w:p>
    <w:p w:rsidR="009A7F28" w:rsidRDefault="009A7F28" w:rsidP="00C5189C">
      <w:pPr>
        <w:jc w:val="both"/>
      </w:pPr>
      <w:r>
        <w:tab/>
        <w:t xml:space="preserve">В конечном итоге выпускник </w:t>
      </w:r>
      <w:r w:rsidR="0003448A">
        <w:t xml:space="preserve">Учреждения </w:t>
      </w:r>
      <w:r>
        <w:t xml:space="preserve">должен научиться </w:t>
      </w:r>
      <w:proofErr w:type="gramStart"/>
      <w:r w:rsidR="00B16811">
        <w:t>позитивно</w:t>
      </w:r>
      <w:proofErr w:type="gramEnd"/>
      <w:r>
        <w:t xml:space="preserve"> принимать окружающий мир и себя. </w:t>
      </w:r>
    </w:p>
    <w:p w:rsidR="009A7F28" w:rsidRDefault="009A7F28" w:rsidP="00C5189C">
      <w:pPr>
        <w:jc w:val="both"/>
      </w:pPr>
    </w:p>
    <w:p w:rsidR="009A7F28" w:rsidRDefault="009A7F28" w:rsidP="009A7F28">
      <w:pPr>
        <w:jc w:val="center"/>
        <w:rPr>
          <w:b/>
        </w:rPr>
      </w:pPr>
      <w:r w:rsidRPr="009A7F28">
        <w:rPr>
          <w:b/>
        </w:rPr>
        <w:t xml:space="preserve">Структура </w:t>
      </w:r>
      <w:r w:rsidR="0003448A">
        <w:rPr>
          <w:b/>
        </w:rPr>
        <w:t>Учреждения</w:t>
      </w:r>
    </w:p>
    <w:p w:rsidR="00443565" w:rsidRDefault="00443565" w:rsidP="009A7F28">
      <w:pPr>
        <w:jc w:val="center"/>
        <w:rPr>
          <w:b/>
        </w:rPr>
      </w:pPr>
    </w:p>
    <w:p w:rsidR="009A7F28" w:rsidRDefault="005C7DA0" w:rsidP="009A7F28">
      <w:pPr>
        <w:jc w:val="both"/>
      </w:pPr>
      <w:r>
        <w:tab/>
      </w:r>
      <w:r w:rsidR="009A7F28" w:rsidRPr="009A7F28">
        <w:t>Состоит из трёх</w:t>
      </w:r>
      <w:r w:rsidR="009A7F28">
        <w:t xml:space="preserve"> отделов </w:t>
      </w:r>
      <w:proofErr w:type="gramStart"/>
      <w:r w:rsidR="009A7F28">
        <w:t>туристско-краеведческий</w:t>
      </w:r>
      <w:proofErr w:type="gramEnd"/>
      <w:r w:rsidR="009A7F28">
        <w:t>, физкультурно-спортивный и социально-педагогический.</w:t>
      </w:r>
    </w:p>
    <w:p w:rsidR="00443565" w:rsidRDefault="00443565" w:rsidP="009A7F28">
      <w:pPr>
        <w:jc w:val="both"/>
      </w:pPr>
    </w:p>
    <w:p w:rsidR="00443565" w:rsidRDefault="00443565" w:rsidP="009A7F28">
      <w:pPr>
        <w:jc w:val="both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760"/>
        <w:gridCol w:w="4440"/>
      </w:tblGrid>
      <w:tr w:rsidR="009A7F28">
        <w:trPr>
          <w:trHeight w:val="285"/>
        </w:trPr>
        <w:tc>
          <w:tcPr>
            <w:tcW w:w="2520" w:type="dxa"/>
          </w:tcPr>
          <w:p w:rsidR="009A7F28" w:rsidRPr="009A7F28" w:rsidRDefault="009A7F28" w:rsidP="009A7F28">
            <w:pPr>
              <w:jc w:val="center"/>
              <w:rPr>
                <w:sz w:val="22"/>
                <w:szCs w:val="22"/>
              </w:rPr>
            </w:pPr>
            <w:r w:rsidRPr="009A7F28">
              <w:rPr>
                <w:sz w:val="22"/>
                <w:szCs w:val="22"/>
              </w:rPr>
              <w:t>Отдел</w:t>
            </w:r>
          </w:p>
        </w:tc>
        <w:tc>
          <w:tcPr>
            <w:tcW w:w="2760" w:type="dxa"/>
          </w:tcPr>
          <w:p w:rsidR="009A7F28" w:rsidRPr="009A7F28" w:rsidRDefault="009A7F28" w:rsidP="009A7F28">
            <w:pPr>
              <w:jc w:val="center"/>
              <w:rPr>
                <w:sz w:val="22"/>
                <w:szCs w:val="22"/>
              </w:rPr>
            </w:pPr>
            <w:r w:rsidRPr="009A7F28">
              <w:rPr>
                <w:sz w:val="22"/>
                <w:szCs w:val="22"/>
              </w:rPr>
              <w:t>Объединение</w:t>
            </w:r>
          </w:p>
        </w:tc>
        <w:tc>
          <w:tcPr>
            <w:tcW w:w="4440" w:type="dxa"/>
          </w:tcPr>
          <w:p w:rsidR="009A7F28" w:rsidRPr="009A7F28" w:rsidRDefault="009A7F28" w:rsidP="009A7F28">
            <w:pPr>
              <w:jc w:val="center"/>
              <w:rPr>
                <w:sz w:val="22"/>
                <w:szCs w:val="22"/>
              </w:rPr>
            </w:pPr>
            <w:r w:rsidRPr="009A7F28">
              <w:rPr>
                <w:sz w:val="22"/>
                <w:szCs w:val="22"/>
              </w:rPr>
              <w:t>Содержание (направление деятельности)</w:t>
            </w:r>
          </w:p>
        </w:tc>
      </w:tr>
      <w:tr w:rsidR="009A7F28">
        <w:trPr>
          <w:trHeight w:val="968"/>
        </w:trPr>
        <w:tc>
          <w:tcPr>
            <w:tcW w:w="2520" w:type="dxa"/>
          </w:tcPr>
          <w:p w:rsidR="009A7F28" w:rsidRPr="009A7F28" w:rsidRDefault="009A7F28" w:rsidP="009A7F28">
            <w:r w:rsidRPr="009A7F28">
              <w:t xml:space="preserve">Туристско-краеведческий </w:t>
            </w:r>
          </w:p>
          <w:p w:rsidR="009A7F28" w:rsidRPr="009A7F28" w:rsidRDefault="009A7F28" w:rsidP="009A7F28"/>
          <w:p w:rsidR="009A7F28" w:rsidRPr="009A7F28" w:rsidRDefault="009A7F28" w:rsidP="009A7F28"/>
        </w:tc>
        <w:tc>
          <w:tcPr>
            <w:tcW w:w="2760" w:type="dxa"/>
          </w:tcPr>
          <w:p w:rsidR="00355765" w:rsidRDefault="00355765" w:rsidP="009A7F28">
            <w:r>
              <w:t>«Туризм»</w:t>
            </w:r>
          </w:p>
          <w:p w:rsidR="009A7F28" w:rsidRDefault="009A7F28" w:rsidP="009A7F28">
            <w:r>
              <w:t xml:space="preserve"> «</w:t>
            </w:r>
            <w:r w:rsidR="00355765">
              <w:t>Пеший туризм</w:t>
            </w:r>
            <w:r>
              <w:t xml:space="preserve">» «Зимний туризм» </w:t>
            </w:r>
          </w:p>
          <w:p w:rsidR="00521CCB" w:rsidRPr="009A7F28" w:rsidRDefault="00521CCB" w:rsidP="009A7F28">
            <w:r>
              <w:t>«</w:t>
            </w:r>
            <w:r w:rsidR="00355765">
              <w:t xml:space="preserve">Туризм с </w:t>
            </w:r>
            <w:proofErr w:type="spellStart"/>
            <w:r w:rsidR="00355765">
              <w:t>военн-патриотическими</w:t>
            </w:r>
            <w:proofErr w:type="spellEnd"/>
            <w:r w:rsidR="00355765">
              <w:t xml:space="preserve"> навыками»</w:t>
            </w:r>
            <w:r>
              <w:t>»</w:t>
            </w:r>
          </w:p>
          <w:p w:rsidR="009A7F28" w:rsidRPr="009A7F28" w:rsidRDefault="009A7F28" w:rsidP="009A7F28"/>
        </w:tc>
        <w:tc>
          <w:tcPr>
            <w:tcW w:w="4440" w:type="dxa"/>
          </w:tcPr>
          <w:p w:rsidR="009A7F28" w:rsidRPr="009A7F28" w:rsidRDefault="009A7F28" w:rsidP="009A7F28">
            <w:r>
              <w:t>Совершенствование и развитие туризма, изучение родного края</w:t>
            </w:r>
            <w:r w:rsidR="00BE2C17">
              <w:t>, с</w:t>
            </w:r>
            <w:r>
              <w:t>траны, ведение работы по охране природы, памятников истории, культуры.</w:t>
            </w:r>
          </w:p>
        </w:tc>
      </w:tr>
      <w:tr w:rsidR="00BE2C17">
        <w:trPr>
          <w:trHeight w:val="1125"/>
        </w:trPr>
        <w:tc>
          <w:tcPr>
            <w:tcW w:w="2520" w:type="dxa"/>
          </w:tcPr>
          <w:p w:rsidR="00BE2C17" w:rsidRPr="009A7F28" w:rsidRDefault="00BE2C17" w:rsidP="009A7F28">
            <w:r>
              <w:t xml:space="preserve">Физкультурно-спортивный </w:t>
            </w:r>
          </w:p>
          <w:p w:rsidR="00BE2C17" w:rsidRPr="009A7F28" w:rsidRDefault="00BE2C17" w:rsidP="009A7F28"/>
          <w:p w:rsidR="00BE2C17" w:rsidRPr="009A7F28" w:rsidRDefault="00BE2C17" w:rsidP="009A7F28"/>
        </w:tc>
        <w:tc>
          <w:tcPr>
            <w:tcW w:w="2760" w:type="dxa"/>
          </w:tcPr>
          <w:p w:rsidR="00BE2C17" w:rsidRDefault="00355765" w:rsidP="00355765">
            <w:r>
              <w:t>«ОФП с элементами волейбола»</w:t>
            </w:r>
          </w:p>
          <w:p w:rsidR="00355765" w:rsidRDefault="00355765" w:rsidP="00355765">
            <w:r>
              <w:t>«ОФП с элементами настольного тенниса»</w:t>
            </w:r>
          </w:p>
          <w:p w:rsidR="00355765" w:rsidRDefault="00355765" w:rsidP="00355765">
            <w:r>
              <w:t>«ОФП с элементами футбола»</w:t>
            </w:r>
          </w:p>
          <w:p w:rsidR="00355765" w:rsidRDefault="00355765" w:rsidP="00355765">
            <w:r>
              <w:t>«ОФП с элементами баскетбола, подвижные игры»</w:t>
            </w:r>
          </w:p>
        </w:tc>
        <w:tc>
          <w:tcPr>
            <w:tcW w:w="4440" w:type="dxa"/>
          </w:tcPr>
          <w:p w:rsidR="00BE2C17" w:rsidRDefault="00BE2C17" w:rsidP="009A7F28">
            <w:r>
              <w:t xml:space="preserve">Общая физическая подготовка, развитие мастерства в определённом виде спорта, сохранение здоровья ребёнка, его развитие, навыки физической культуры </w:t>
            </w:r>
          </w:p>
        </w:tc>
      </w:tr>
      <w:tr w:rsidR="00BE2C17">
        <w:trPr>
          <w:trHeight w:val="1413"/>
        </w:trPr>
        <w:tc>
          <w:tcPr>
            <w:tcW w:w="2520" w:type="dxa"/>
          </w:tcPr>
          <w:p w:rsidR="00BE2C17" w:rsidRPr="009A7F28" w:rsidRDefault="00BE2C17" w:rsidP="009A7F28">
            <w:r>
              <w:t xml:space="preserve">Социально-педагогический </w:t>
            </w:r>
          </w:p>
          <w:p w:rsidR="00BE2C17" w:rsidRPr="009A7F28" w:rsidRDefault="00BE2C17" w:rsidP="009A7F28"/>
          <w:p w:rsidR="00BE2C17" w:rsidRPr="009A7F28" w:rsidRDefault="00BE2C17" w:rsidP="009A7F28"/>
          <w:p w:rsidR="00BE2C17" w:rsidRDefault="00BE2C17" w:rsidP="00BE2C17">
            <w:pPr>
              <w:ind w:left="1080"/>
            </w:pPr>
            <w:r w:rsidRPr="009A7F28">
              <w:t xml:space="preserve">  </w:t>
            </w:r>
          </w:p>
        </w:tc>
        <w:tc>
          <w:tcPr>
            <w:tcW w:w="2760" w:type="dxa"/>
          </w:tcPr>
          <w:p w:rsidR="00BE2C17" w:rsidRPr="00BE44D9" w:rsidRDefault="00BE44D9" w:rsidP="009A7F28">
            <w:r>
              <w:t>«Клуб общения»</w:t>
            </w:r>
          </w:p>
          <w:p w:rsidR="00BE2C17" w:rsidRPr="009A7F28" w:rsidRDefault="00BE2C17" w:rsidP="009A7F28"/>
          <w:p w:rsidR="00BE2C17" w:rsidRPr="009A7F28" w:rsidRDefault="00BE2C17" w:rsidP="009A7F28"/>
          <w:p w:rsidR="00BE2C17" w:rsidRDefault="00BE2C17" w:rsidP="009A7F28"/>
        </w:tc>
        <w:tc>
          <w:tcPr>
            <w:tcW w:w="4440" w:type="dxa"/>
          </w:tcPr>
          <w:p w:rsidR="00BE2C17" w:rsidRDefault="00BE2C17" w:rsidP="009A7F28">
            <w:r>
              <w:t>Социальная адаптация ребёнка в обществе, помощь ребёнку в личностном развитии и самоопределении, коммуникация ребёнка в обществе.</w:t>
            </w:r>
          </w:p>
        </w:tc>
      </w:tr>
    </w:tbl>
    <w:p w:rsidR="001001A0" w:rsidRDefault="00B74D46" w:rsidP="001001A0">
      <w:pPr>
        <w:jc w:val="both"/>
      </w:pPr>
      <w:r>
        <w:t xml:space="preserve">  </w:t>
      </w:r>
      <w:r w:rsidR="002C78C7" w:rsidRPr="00B74D46">
        <w:t xml:space="preserve">  </w:t>
      </w:r>
      <w:r w:rsidR="00646A9C" w:rsidRPr="004B25F2">
        <w:t xml:space="preserve"> </w:t>
      </w:r>
      <w:r w:rsidR="00F4118D" w:rsidRPr="004B25F2">
        <w:t xml:space="preserve"> </w:t>
      </w:r>
    </w:p>
    <w:p w:rsidR="00117182" w:rsidRPr="001001A0" w:rsidRDefault="00117182" w:rsidP="001001A0">
      <w:pPr>
        <w:jc w:val="center"/>
      </w:pPr>
      <w:r w:rsidRPr="00117182">
        <w:rPr>
          <w:b/>
        </w:rPr>
        <w:t>Контингент детей</w:t>
      </w:r>
    </w:p>
    <w:p w:rsidR="00117182" w:rsidRDefault="00117182" w:rsidP="00117182">
      <w:pPr>
        <w:jc w:val="center"/>
        <w:rPr>
          <w:b/>
        </w:rPr>
      </w:pPr>
    </w:p>
    <w:p w:rsidR="00117182" w:rsidRPr="00117182" w:rsidRDefault="00117182" w:rsidP="00117182">
      <w:pPr>
        <w:jc w:val="both"/>
      </w:pPr>
      <w:r>
        <w:rPr>
          <w:b/>
        </w:rPr>
        <w:tab/>
      </w:r>
      <w:r w:rsidRPr="00117182">
        <w:t xml:space="preserve">Прием в </w:t>
      </w:r>
      <w:r w:rsidR="0003448A">
        <w:t>Учреждение</w:t>
      </w:r>
      <w:r w:rsidRPr="00117182">
        <w:t xml:space="preserve"> происходит по заявлению ребёнка. Конкурсного отбора детей</w:t>
      </w:r>
      <w:r>
        <w:t xml:space="preserve"> не существует. </w:t>
      </w:r>
      <w:r w:rsidR="0003448A">
        <w:t xml:space="preserve">Учреждение </w:t>
      </w:r>
      <w:r>
        <w:t>организует работу с детьми в течени</w:t>
      </w:r>
      <w:proofErr w:type="gramStart"/>
      <w:r>
        <w:t>и</w:t>
      </w:r>
      <w:proofErr w:type="gramEnd"/>
      <w:r>
        <w:t xml:space="preserve"> всего календарного года. Образовательный процесс в учрежден</w:t>
      </w:r>
      <w:r w:rsidR="007A6936">
        <w:t>ии осуществляется в одновозрастных и разновозрастных объединениях по интересам. Условия комплектования объединений происходит на базе образовательных учреждений посёлка, по желанию детей и родителей. Дети могут посещать как одно</w:t>
      </w:r>
      <w:r w:rsidR="00D44FD4">
        <w:t>, т</w:t>
      </w:r>
      <w:r w:rsidR="007A6936">
        <w:t>ак и несколько объединений.</w:t>
      </w:r>
      <w:r w:rsidR="00D44FD4">
        <w:t xml:space="preserve"> Переход из одного объединения в другое может быть осуществлено в любое время в течени</w:t>
      </w:r>
      <w:proofErr w:type="gramStart"/>
      <w:r w:rsidR="00D44FD4">
        <w:t>и</w:t>
      </w:r>
      <w:proofErr w:type="gramEnd"/>
      <w:r w:rsidR="00D44FD4">
        <w:t xml:space="preserve"> учебного года. </w:t>
      </w:r>
      <w:r w:rsidR="007A6936">
        <w:t xml:space="preserve"> </w:t>
      </w:r>
      <w:r>
        <w:t xml:space="preserve"> </w:t>
      </w:r>
      <w:r w:rsidRPr="00117182">
        <w:t xml:space="preserve"> </w:t>
      </w:r>
    </w:p>
    <w:p w:rsidR="00117182" w:rsidRDefault="00117182"/>
    <w:p w:rsidR="00D44FD4" w:rsidRDefault="00D44FD4" w:rsidP="00D44FD4">
      <w:pPr>
        <w:jc w:val="center"/>
        <w:rPr>
          <w:b/>
        </w:rPr>
      </w:pPr>
      <w:r w:rsidRPr="00D44FD4">
        <w:rPr>
          <w:b/>
        </w:rPr>
        <w:t>Образовательная структура.</w:t>
      </w:r>
      <w:r w:rsidR="0095466D">
        <w:rPr>
          <w:b/>
        </w:rPr>
        <w:t xml:space="preserve"> </w:t>
      </w:r>
    </w:p>
    <w:p w:rsidR="00D44FD4" w:rsidRDefault="00D44FD4" w:rsidP="00D44FD4">
      <w:pPr>
        <w:jc w:val="center"/>
        <w:rPr>
          <w:b/>
        </w:rPr>
      </w:pPr>
    </w:p>
    <w:p w:rsidR="00F761C2" w:rsidRPr="004F242C" w:rsidRDefault="00D44FD4" w:rsidP="00F761C2">
      <w:pPr>
        <w:jc w:val="both"/>
      </w:pPr>
      <w:r>
        <w:rPr>
          <w:b/>
        </w:rPr>
        <w:lastRenderedPageBreak/>
        <w:tab/>
      </w:r>
      <w:r w:rsidRPr="00D44FD4">
        <w:t>Основными структурами подразделениями образовательной системы</w:t>
      </w:r>
      <w:r>
        <w:t xml:space="preserve"> </w:t>
      </w:r>
      <w:r w:rsidR="0003448A">
        <w:t xml:space="preserve">Учреждения </w:t>
      </w:r>
      <w:r>
        <w:t>является объединения воспитанников. Содержание деятельности объединения определяется педагогом с учетом примерных учебных планов и программ, рекомен</w:t>
      </w:r>
      <w:r w:rsidR="005F5E45">
        <w:t>дованных государственным</w:t>
      </w:r>
      <w:r w:rsidR="00E40034">
        <w:t xml:space="preserve">и органами управления образованием. Педагоги </w:t>
      </w:r>
      <w:r w:rsidR="00443565">
        <w:t>могут разрабатывать авторские программы, утверждённые методическим советом учреждения. В зависимости от возраста детей, уровня их подготовки и запросов, педагог формирует внутри объединения группы и подгруппы. Активно используется индивидуал</w:t>
      </w:r>
      <w:r w:rsidR="00F761C2">
        <w:t>ьные и групповые формы занятий.</w:t>
      </w:r>
    </w:p>
    <w:p w:rsidR="00D44FD4" w:rsidRPr="004F242C" w:rsidRDefault="00443565" w:rsidP="00F761C2">
      <w:pPr>
        <w:jc w:val="center"/>
      </w:pPr>
      <w:r w:rsidRPr="00443565">
        <w:rPr>
          <w:b/>
        </w:rPr>
        <w:t>Характер деятельности.</w:t>
      </w:r>
    </w:p>
    <w:p w:rsidR="00443565" w:rsidRDefault="00443565" w:rsidP="00443565">
      <w:pPr>
        <w:jc w:val="both"/>
      </w:pPr>
    </w:p>
    <w:p w:rsidR="00C17D04" w:rsidRDefault="00C17D04" w:rsidP="00443565">
      <w:pPr>
        <w:jc w:val="both"/>
      </w:pPr>
      <w:r>
        <w:tab/>
        <w:t xml:space="preserve">За основу классификации учебных занятий и деятельности объединений, секций принимаем характер деятельности, который влияет на развитие тех или иных (физических, духовных, интеллектуальных и др.) качеств личности ребёнка. </w:t>
      </w:r>
    </w:p>
    <w:p w:rsidR="00C17D04" w:rsidRDefault="00C17D04" w:rsidP="00443565">
      <w:pPr>
        <w:jc w:val="both"/>
      </w:pPr>
      <w:r>
        <w:tab/>
        <w:t>Характер деятельности, содержание досуга, социальная адаптация, положены в основу формирования блоков: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природа;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творчество;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здоровье;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милосердие;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игра;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каникулы;</w:t>
      </w:r>
    </w:p>
    <w:p w:rsidR="00C17D04" w:rsidRDefault="00C17D04" w:rsidP="00C17D04">
      <w:pPr>
        <w:numPr>
          <w:ilvl w:val="0"/>
          <w:numId w:val="5"/>
        </w:numPr>
        <w:jc w:val="both"/>
      </w:pPr>
      <w:r>
        <w:t>Ребёнок и детская организация.</w:t>
      </w:r>
    </w:p>
    <w:p w:rsidR="00C17D04" w:rsidRDefault="00C17D04" w:rsidP="00C17D04">
      <w:pPr>
        <w:jc w:val="both"/>
      </w:pPr>
      <w:r>
        <w:tab/>
        <w:t xml:space="preserve">Содержание блоков отражается в образовательных программах педагогов дополнительного образования. </w:t>
      </w:r>
    </w:p>
    <w:p w:rsidR="00C17D04" w:rsidRDefault="00C17D04" w:rsidP="00C17D04">
      <w:pPr>
        <w:jc w:val="both"/>
      </w:pPr>
      <w:r>
        <w:tab/>
        <w:t>Цель блочной системы: обеспечение качества образования.</w:t>
      </w:r>
    </w:p>
    <w:p w:rsidR="00C17D04" w:rsidRDefault="00C17D04" w:rsidP="00C17D04">
      <w:pPr>
        <w:jc w:val="both"/>
      </w:pPr>
    </w:p>
    <w:p w:rsidR="00C17D04" w:rsidRDefault="00C17D04" w:rsidP="00C17D04">
      <w:pPr>
        <w:jc w:val="center"/>
        <w:rPr>
          <w:b/>
        </w:rPr>
      </w:pPr>
      <w:r w:rsidRPr="00C17D04">
        <w:rPr>
          <w:b/>
        </w:rPr>
        <w:t xml:space="preserve">Перспективный план реализации блоков в образовательной деятельности </w:t>
      </w:r>
    </w:p>
    <w:p w:rsidR="00C17D04" w:rsidRDefault="00C17D04" w:rsidP="00C17D04">
      <w:pPr>
        <w:jc w:val="center"/>
        <w:rPr>
          <w:b/>
        </w:rPr>
      </w:pPr>
      <w:r w:rsidRPr="00C17D04">
        <w:rPr>
          <w:b/>
        </w:rPr>
        <w:t>20</w:t>
      </w:r>
      <w:r w:rsidR="0031574E">
        <w:rPr>
          <w:b/>
        </w:rPr>
        <w:t>15</w:t>
      </w:r>
      <w:r w:rsidRPr="00C17D04">
        <w:rPr>
          <w:b/>
        </w:rPr>
        <w:t xml:space="preserve"> -20</w:t>
      </w:r>
      <w:r w:rsidR="0002018B">
        <w:rPr>
          <w:b/>
        </w:rPr>
        <w:t>19</w:t>
      </w:r>
      <w:r w:rsidRPr="00C17D04">
        <w:rPr>
          <w:b/>
        </w:rPr>
        <w:t xml:space="preserve"> г.г.</w:t>
      </w:r>
    </w:p>
    <w:p w:rsidR="0095466D" w:rsidRDefault="0095466D" w:rsidP="00C17D04">
      <w:pPr>
        <w:jc w:val="center"/>
        <w:rPr>
          <w:b/>
        </w:rPr>
      </w:pPr>
    </w:p>
    <w:tbl>
      <w:tblPr>
        <w:tblW w:w="1032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6"/>
        <w:gridCol w:w="2329"/>
        <w:gridCol w:w="1893"/>
        <w:gridCol w:w="1991"/>
        <w:gridCol w:w="2240"/>
      </w:tblGrid>
      <w:tr w:rsidR="00F21E7A">
        <w:trPr>
          <w:trHeight w:val="400"/>
        </w:trPr>
        <w:tc>
          <w:tcPr>
            <w:tcW w:w="2136" w:type="dxa"/>
          </w:tcPr>
          <w:p w:rsidR="00F21E7A" w:rsidRPr="00F21E7A" w:rsidRDefault="00F21E7A" w:rsidP="00F21E7A">
            <w:pPr>
              <w:rPr>
                <w:sz w:val="22"/>
                <w:szCs w:val="22"/>
              </w:rPr>
            </w:pPr>
            <w:r w:rsidRPr="00F21E7A">
              <w:rPr>
                <w:sz w:val="22"/>
                <w:szCs w:val="22"/>
              </w:rPr>
              <w:t>Название блока</w:t>
            </w:r>
          </w:p>
        </w:tc>
        <w:tc>
          <w:tcPr>
            <w:tcW w:w="2013" w:type="dxa"/>
          </w:tcPr>
          <w:p w:rsidR="00F21E7A" w:rsidRPr="00F21E7A" w:rsidRDefault="00F21E7A" w:rsidP="00C17D04">
            <w:pPr>
              <w:jc w:val="center"/>
              <w:rPr>
                <w:sz w:val="22"/>
                <w:szCs w:val="22"/>
              </w:rPr>
            </w:pPr>
            <w:r w:rsidRPr="00F21E7A">
              <w:rPr>
                <w:sz w:val="22"/>
                <w:szCs w:val="22"/>
              </w:rPr>
              <w:t xml:space="preserve">Содержание деятельности </w:t>
            </w:r>
          </w:p>
        </w:tc>
        <w:tc>
          <w:tcPr>
            <w:tcW w:w="1926" w:type="dxa"/>
          </w:tcPr>
          <w:p w:rsidR="00F21E7A" w:rsidRPr="00F21E7A" w:rsidRDefault="00F21E7A" w:rsidP="00C17D04">
            <w:pPr>
              <w:jc w:val="center"/>
              <w:rPr>
                <w:sz w:val="22"/>
                <w:szCs w:val="22"/>
              </w:rPr>
            </w:pPr>
            <w:r w:rsidRPr="00F21E7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005" w:type="dxa"/>
          </w:tcPr>
          <w:p w:rsidR="00F21E7A" w:rsidRPr="00F21E7A" w:rsidRDefault="00F21E7A" w:rsidP="00C17D04">
            <w:pPr>
              <w:jc w:val="center"/>
              <w:rPr>
                <w:sz w:val="22"/>
                <w:szCs w:val="22"/>
              </w:rPr>
            </w:pPr>
            <w:r w:rsidRPr="00F21E7A">
              <w:rPr>
                <w:sz w:val="22"/>
                <w:szCs w:val="22"/>
              </w:rPr>
              <w:t>Организаторы работы</w:t>
            </w:r>
          </w:p>
        </w:tc>
        <w:tc>
          <w:tcPr>
            <w:tcW w:w="2240" w:type="dxa"/>
          </w:tcPr>
          <w:p w:rsidR="00F21E7A" w:rsidRPr="00F21E7A" w:rsidRDefault="00F21E7A" w:rsidP="00C17D04">
            <w:pPr>
              <w:jc w:val="center"/>
              <w:rPr>
                <w:sz w:val="22"/>
                <w:szCs w:val="22"/>
              </w:rPr>
            </w:pPr>
            <w:r w:rsidRPr="00F21E7A">
              <w:rPr>
                <w:sz w:val="22"/>
                <w:szCs w:val="22"/>
              </w:rPr>
              <w:t xml:space="preserve">Планируемый результат </w:t>
            </w:r>
          </w:p>
        </w:tc>
      </w:tr>
      <w:tr w:rsidR="00F21E7A">
        <w:trPr>
          <w:trHeight w:val="169"/>
        </w:trPr>
        <w:tc>
          <w:tcPr>
            <w:tcW w:w="2136" w:type="dxa"/>
          </w:tcPr>
          <w:p w:rsidR="00F21E7A" w:rsidRDefault="00F21E7A" w:rsidP="00F21E7A">
            <w:pPr>
              <w:rPr>
                <w:b/>
                <w:u w:val="single"/>
              </w:rPr>
            </w:pPr>
            <w:r w:rsidRPr="00F21E7A">
              <w:rPr>
                <w:b/>
                <w:u w:val="single"/>
              </w:rPr>
              <w:t>Ребёнок и природа</w:t>
            </w:r>
          </w:p>
          <w:p w:rsidR="00F21E7A" w:rsidRDefault="00F21E7A" w:rsidP="00F21E7A">
            <w:r>
              <w:t>Туристско-краеведческое воспитание и поиск принципиально новых подходов к его организации.</w:t>
            </w:r>
          </w:p>
          <w:p w:rsidR="00F21E7A" w:rsidRDefault="00F21E7A" w:rsidP="00F21E7A">
            <w:r>
              <w:t>Цель: создание условий для воспитания краеведческой культуры, туристических навыков и охраны окружающей среды.</w:t>
            </w:r>
          </w:p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Pr="00F21E7A" w:rsidRDefault="000E309F" w:rsidP="00F21E7A"/>
        </w:tc>
        <w:tc>
          <w:tcPr>
            <w:tcW w:w="2013" w:type="dxa"/>
          </w:tcPr>
          <w:p w:rsidR="00F21E7A" w:rsidRDefault="00F21E7A" w:rsidP="00F21E7A">
            <w:r>
              <w:lastRenderedPageBreak/>
              <w:t>Цикл занятий туристско-краеведческой направленности.</w:t>
            </w:r>
          </w:p>
          <w:p w:rsidR="00F21E7A" w:rsidRDefault="00F21E7A" w:rsidP="00F21E7A">
            <w:r>
              <w:t>Тема: «Туризм и краеведение»</w:t>
            </w:r>
          </w:p>
          <w:p w:rsidR="00F21E7A" w:rsidRPr="00F21E7A" w:rsidRDefault="00F21E7A" w:rsidP="00F21E7A">
            <w:r>
              <w:t xml:space="preserve">Туристические мероприятия, конкурсы, выставки плакатов на туристическую, экологическую тему. Привлечение ребёнка к занятиям туризмом </w:t>
            </w:r>
            <w:r w:rsidR="005C7DA0">
              <w:t xml:space="preserve">по средствам туристических соревнований. Организация экологических десантов, </w:t>
            </w:r>
            <w:r w:rsidR="005C7DA0">
              <w:lastRenderedPageBreak/>
              <w:t>субботников по очистке родников, территорий с привлечен</w:t>
            </w:r>
            <w:r w:rsidR="000E309F">
              <w:t>ием родителей и общественности.</w:t>
            </w:r>
          </w:p>
        </w:tc>
        <w:tc>
          <w:tcPr>
            <w:tcW w:w="1926" w:type="dxa"/>
          </w:tcPr>
          <w:p w:rsidR="00F21E7A" w:rsidRDefault="004537CA" w:rsidP="00F21E7A">
            <w:r>
              <w:lastRenderedPageBreak/>
              <w:t xml:space="preserve">Систематически </w:t>
            </w:r>
          </w:p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Pr="00F21E7A" w:rsidRDefault="000E309F" w:rsidP="00F21E7A"/>
        </w:tc>
        <w:tc>
          <w:tcPr>
            <w:tcW w:w="2005" w:type="dxa"/>
          </w:tcPr>
          <w:p w:rsidR="00F21E7A" w:rsidRDefault="004537CA" w:rsidP="00F21E7A">
            <w:r>
              <w:lastRenderedPageBreak/>
              <w:t xml:space="preserve">Педагоги дополнительного образования туристско-краеведческой направленности </w:t>
            </w:r>
          </w:p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Pr="00F21E7A" w:rsidRDefault="000E309F" w:rsidP="00F21E7A"/>
        </w:tc>
        <w:tc>
          <w:tcPr>
            <w:tcW w:w="2240" w:type="dxa"/>
          </w:tcPr>
          <w:p w:rsidR="00F21E7A" w:rsidRDefault="004537CA" w:rsidP="00F21E7A">
            <w:r>
              <w:lastRenderedPageBreak/>
              <w:t>Популяризация идей защиты окружающей среды через массовые мероприятия, через эмоциональное восприятие взаимосвязи человека с природой. Патриотическое, туристическое, экологическое воспитание через занятие туризмом.</w:t>
            </w:r>
          </w:p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Default="000E309F" w:rsidP="00F21E7A"/>
          <w:p w:rsidR="000E309F" w:rsidRPr="00F21E7A" w:rsidRDefault="000E309F" w:rsidP="00F21E7A"/>
        </w:tc>
      </w:tr>
      <w:tr w:rsidR="009845BA">
        <w:trPr>
          <w:trHeight w:val="1590"/>
        </w:trPr>
        <w:tc>
          <w:tcPr>
            <w:tcW w:w="2136" w:type="dxa"/>
            <w:vMerge w:val="restart"/>
          </w:tcPr>
          <w:p w:rsidR="009845BA" w:rsidRDefault="009845BA" w:rsidP="00F21E7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Ребёнок и творчество</w:t>
            </w:r>
          </w:p>
          <w:p w:rsidR="009845BA" w:rsidRPr="004537CA" w:rsidRDefault="009845BA" w:rsidP="00F21E7A">
            <w:r>
              <w:t>Проблема: возрождение народных традиций, развитие творческих способностей ребёнка</w:t>
            </w:r>
          </w:p>
        </w:tc>
        <w:tc>
          <w:tcPr>
            <w:tcW w:w="2013" w:type="dxa"/>
          </w:tcPr>
          <w:p w:rsidR="009845BA" w:rsidRDefault="009845BA" w:rsidP="00F21E7A">
            <w:r>
              <w:t>Участие в областном фестивале «Юные интеллектуалы Среднего Урала»</w:t>
            </w:r>
          </w:p>
        </w:tc>
        <w:tc>
          <w:tcPr>
            <w:tcW w:w="1926" w:type="dxa"/>
          </w:tcPr>
          <w:p w:rsidR="009845BA" w:rsidRDefault="009845BA" w:rsidP="00F21E7A">
            <w:r>
              <w:t>По графику мероприятий областного этапа фестиваля, ежегодно</w:t>
            </w:r>
          </w:p>
        </w:tc>
        <w:tc>
          <w:tcPr>
            <w:tcW w:w="2005" w:type="dxa"/>
          </w:tcPr>
          <w:p w:rsidR="009845BA" w:rsidRDefault="009845BA" w:rsidP="00F21E7A">
            <w:r>
              <w:t>Педагоги дополнительного образования, воспитанники</w:t>
            </w:r>
          </w:p>
        </w:tc>
        <w:tc>
          <w:tcPr>
            <w:tcW w:w="2240" w:type="dxa"/>
          </w:tcPr>
          <w:p w:rsidR="009845BA" w:rsidRDefault="009845BA" w:rsidP="00F21E7A">
            <w:r>
              <w:t>Развитие интереса и художественного вкуса ребёнка</w:t>
            </w:r>
          </w:p>
        </w:tc>
      </w:tr>
      <w:tr w:rsidR="009845BA">
        <w:trPr>
          <w:trHeight w:val="1155"/>
        </w:trPr>
        <w:tc>
          <w:tcPr>
            <w:tcW w:w="2136" w:type="dxa"/>
            <w:vMerge/>
          </w:tcPr>
          <w:p w:rsidR="009845BA" w:rsidRDefault="009845BA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9845BA" w:rsidRDefault="009845BA" w:rsidP="00F21E7A">
            <w:r>
              <w:t>«Восходящая звезда» Литературно-музыкальная композиция в военно-патриотических конкурсах</w:t>
            </w:r>
          </w:p>
        </w:tc>
        <w:tc>
          <w:tcPr>
            <w:tcW w:w="1926" w:type="dxa"/>
          </w:tcPr>
          <w:p w:rsidR="009845BA" w:rsidRDefault="009845BA" w:rsidP="001038C5">
            <w:r>
              <w:t xml:space="preserve">Систематически по плану </w:t>
            </w:r>
            <w:r w:rsidR="001038C5">
              <w:t>Учреждения</w:t>
            </w:r>
            <w:r>
              <w:t xml:space="preserve"> </w:t>
            </w:r>
          </w:p>
        </w:tc>
        <w:tc>
          <w:tcPr>
            <w:tcW w:w="2005" w:type="dxa"/>
          </w:tcPr>
          <w:p w:rsidR="009845BA" w:rsidRDefault="009845BA" w:rsidP="00F21E7A">
            <w:r>
              <w:t>Педагоги дополнительного образования, воспитанники</w:t>
            </w:r>
          </w:p>
        </w:tc>
        <w:tc>
          <w:tcPr>
            <w:tcW w:w="2240" w:type="dxa"/>
          </w:tcPr>
          <w:p w:rsidR="009845BA" w:rsidRDefault="009845BA" w:rsidP="00F21E7A">
            <w:r>
              <w:t>Определение творческих склонностей ребёнка и возможность для его профессионального регулирования творческой деятельности детей и педагогов</w:t>
            </w:r>
          </w:p>
        </w:tc>
      </w:tr>
      <w:tr w:rsidR="00CC4C32">
        <w:trPr>
          <w:trHeight w:val="1786"/>
        </w:trPr>
        <w:tc>
          <w:tcPr>
            <w:tcW w:w="2136" w:type="dxa"/>
            <w:vMerge w:val="restart"/>
          </w:tcPr>
          <w:p w:rsidR="00CC4C32" w:rsidRDefault="00CC4C32" w:rsidP="00F21E7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Ребёнок и здоровье </w:t>
            </w:r>
          </w:p>
          <w:p w:rsidR="00CC4C32" w:rsidRDefault="00CC4C32" w:rsidP="00F21E7A">
            <w:r>
              <w:t xml:space="preserve">Проблема: здоровье ребёнка. Организация досуга детей. Овладение каждым кружковцем физической культурой. </w:t>
            </w:r>
          </w:p>
          <w:p w:rsidR="00CC4C32" w:rsidRDefault="00CC4C32" w:rsidP="00F21E7A">
            <w:r>
              <w:t>Цель: применение различных методов и форм оздоровления ребёнка в образовательном процессе.</w:t>
            </w:r>
          </w:p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95466D" w:rsidRDefault="0095466D" w:rsidP="00F21E7A"/>
          <w:p w:rsidR="00225605" w:rsidRPr="0095466D" w:rsidRDefault="00225605" w:rsidP="0095466D"/>
        </w:tc>
        <w:tc>
          <w:tcPr>
            <w:tcW w:w="2013" w:type="dxa"/>
          </w:tcPr>
          <w:p w:rsidR="00CC4C32" w:rsidRDefault="00CC4C32" w:rsidP="00F21E7A">
            <w:r>
              <w:lastRenderedPageBreak/>
              <w:t xml:space="preserve">Занятия спортом </w:t>
            </w:r>
          </w:p>
          <w:p w:rsidR="00CC4C32" w:rsidRDefault="00CC4C32" w:rsidP="00F21E7A">
            <w:r>
              <w:t xml:space="preserve">Индивидуальные спортивные нагрузки детей с их группой здоровья </w:t>
            </w:r>
          </w:p>
        </w:tc>
        <w:tc>
          <w:tcPr>
            <w:tcW w:w="1926" w:type="dxa"/>
          </w:tcPr>
          <w:p w:rsidR="00CC4C32" w:rsidRDefault="00CC4C32" w:rsidP="00F21E7A">
            <w:r>
              <w:t xml:space="preserve">Систематически </w:t>
            </w:r>
          </w:p>
        </w:tc>
        <w:tc>
          <w:tcPr>
            <w:tcW w:w="2005" w:type="dxa"/>
          </w:tcPr>
          <w:p w:rsidR="00CC4C32" w:rsidRDefault="00CC4C32" w:rsidP="001038C5">
            <w:r>
              <w:t>Педаго</w:t>
            </w:r>
            <w:r w:rsidR="001038C5">
              <w:t>г дополнительного образования</w:t>
            </w:r>
            <w:r>
              <w:t xml:space="preserve"> </w:t>
            </w:r>
          </w:p>
        </w:tc>
        <w:tc>
          <w:tcPr>
            <w:tcW w:w="2240" w:type="dxa"/>
            <w:vMerge w:val="restart"/>
          </w:tcPr>
          <w:p w:rsidR="00CC4C32" w:rsidRDefault="00CC4C32" w:rsidP="00F21E7A">
            <w:r>
              <w:t>Пропаганда здорового образа жизни, укрепление здоровья детей, повышение уровня физического, психологического и социального здоровья детей.</w:t>
            </w:r>
          </w:p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  <w:p w:rsidR="00CC4C32" w:rsidRDefault="00CC4C32" w:rsidP="00F21E7A"/>
        </w:tc>
      </w:tr>
      <w:tr w:rsidR="00CC4C32">
        <w:trPr>
          <w:trHeight w:val="1410"/>
        </w:trPr>
        <w:tc>
          <w:tcPr>
            <w:tcW w:w="2136" w:type="dxa"/>
            <w:vMerge/>
          </w:tcPr>
          <w:p w:rsidR="00CC4C32" w:rsidRDefault="00CC4C32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CC4C32" w:rsidRDefault="00CC4C32" w:rsidP="00F21E7A">
            <w:r>
              <w:t>Проведение спортивно-оздоровительных мероприятий, турниров</w:t>
            </w:r>
          </w:p>
        </w:tc>
        <w:tc>
          <w:tcPr>
            <w:tcW w:w="1926" w:type="dxa"/>
          </w:tcPr>
          <w:p w:rsidR="00CC4C32" w:rsidRDefault="00CC4C32" w:rsidP="00F21E7A">
            <w:r>
              <w:t xml:space="preserve">Систематически </w:t>
            </w:r>
          </w:p>
        </w:tc>
        <w:tc>
          <w:tcPr>
            <w:tcW w:w="2005" w:type="dxa"/>
          </w:tcPr>
          <w:p w:rsidR="00CC4C32" w:rsidRDefault="00CC4C32" w:rsidP="001038C5">
            <w:r>
              <w:t>Педагоги дополнительного образования</w:t>
            </w:r>
          </w:p>
        </w:tc>
        <w:tc>
          <w:tcPr>
            <w:tcW w:w="2240" w:type="dxa"/>
            <w:vMerge/>
          </w:tcPr>
          <w:p w:rsidR="00CC4C32" w:rsidRDefault="00CC4C32" w:rsidP="00F21E7A"/>
        </w:tc>
      </w:tr>
      <w:tr w:rsidR="00CC4C32">
        <w:trPr>
          <w:trHeight w:val="1228"/>
        </w:trPr>
        <w:tc>
          <w:tcPr>
            <w:tcW w:w="2136" w:type="dxa"/>
            <w:vMerge/>
          </w:tcPr>
          <w:p w:rsidR="00CC4C32" w:rsidRDefault="00CC4C32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CC4C32" w:rsidRDefault="00CC4C32" w:rsidP="00F21E7A">
            <w:r>
              <w:t>Беседы о здоровом образе жизни, профилактика заболеваний</w:t>
            </w:r>
          </w:p>
        </w:tc>
        <w:tc>
          <w:tcPr>
            <w:tcW w:w="1926" w:type="dxa"/>
          </w:tcPr>
          <w:p w:rsidR="00CC4C32" w:rsidRDefault="00CC4C32" w:rsidP="00F21E7A">
            <w:r>
              <w:t>По плану</w:t>
            </w:r>
          </w:p>
        </w:tc>
        <w:tc>
          <w:tcPr>
            <w:tcW w:w="2005" w:type="dxa"/>
          </w:tcPr>
          <w:p w:rsidR="00CC4C32" w:rsidRDefault="00CC4C32" w:rsidP="00F21E7A">
            <w:r>
              <w:t>Медицинский работник, администрация, педагогический коллектив</w:t>
            </w:r>
          </w:p>
        </w:tc>
        <w:tc>
          <w:tcPr>
            <w:tcW w:w="2240" w:type="dxa"/>
            <w:vMerge/>
          </w:tcPr>
          <w:p w:rsidR="00CC4C32" w:rsidRDefault="00CC4C32" w:rsidP="00F21E7A"/>
        </w:tc>
      </w:tr>
      <w:tr w:rsidR="00CC4C32">
        <w:trPr>
          <w:trHeight w:val="1088"/>
        </w:trPr>
        <w:tc>
          <w:tcPr>
            <w:tcW w:w="2136" w:type="dxa"/>
            <w:vMerge/>
          </w:tcPr>
          <w:p w:rsidR="00CC4C32" w:rsidRDefault="00CC4C32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CC4C32" w:rsidRDefault="00CC4C32" w:rsidP="00F21E7A">
            <w:r>
              <w:t>Организация и проведение летней оздоровительной компании</w:t>
            </w:r>
          </w:p>
        </w:tc>
        <w:tc>
          <w:tcPr>
            <w:tcW w:w="1926" w:type="dxa"/>
          </w:tcPr>
          <w:p w:rsidR="00CC4C32" w:rsidRDefault="00CC4C32" w:rsidP="00F21E7A">
            <w:r>
              <w:t xml:space="preserve">Июнь-август </w:t>
            </w:r>
          </w:p>
        </w:tc>
        <w:tc>
          <w:tcPr>
            <w:tcW w:w="2005" w:type="dxa"/>
          </w:tcPr>
          <w:p w:rsidR="00CC4C32" w:rsidRDefault="00CC4C32" w:rsidP="00F21E7A">
            <w:r>
              <w:t xml:space="preserve">Педагогический коллектив </w:t>
            </w:r>
          </w:p>
        </w:tc>
        <w:tc>
          <w:tcPr>
            <w:tcW w:w="2240" w:type="dxa"/>
            <w:vMerge/>
          </w:tcPr>
          <w:p w:rsidR="00CC4C32" w:rsidRDefault="00CC4C32" w:rsidP="00F21E7A"/>
        </w:tc>
      </w:tr>
      <w:tr w:rsidR="00CC4C32">
        <w:trPr>
          <w:trHeight w:val="1960"/>
        </w:trPr>
        <w:tc>
          <w:tcPr>
            <w:tcW w:w="2136" w:type="dxa"/>
            <w:vMerge/>
          </w:tcPr>
          <w:p w:rsidR="00CC4C32" w:rsidRDefault="00CC4C32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225605" w:rsidRDefault="00CC4C32" w:rsidP="00F21E7A">
            <w:r>
              <w:t>Организация консультативной помощи родителям по вопросам физиче</w:t>
            </w:r>
            <w:r w:rsidR="00225605">
              <w:t xml:space="preserve">ского воспитания и оздоровления </w:t>
            </w:r>
            <w:r>
              <w:t>детей</w:t>
            </w:r>
          </w:p>
        </w:tc>
        <w:tc>
          <w:tcPr>
            <w:tcW w:w="1926" w:type="dxa"/>
          </w:tcPr>
          <w:p w:rsidR="00225605" w:rsidRDefault="00225605" w:rsidP="00F21E7A">
            <w:r>
              <w:t>По мере необходимости</w:t>
            </w:r>
          </w:p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CC4C32" w:rsidRDefault="00CC4C32" w:rsidP="00F21E7A"/>
        </w:tc>
        <w:tc>
          <w:tcPr>
            <w:tcW w:w="2005" w:type="dxa"/>
          </w:tcPr>
          <w:p w:rsidR="00CC4C32" w:rsidRDefault="00225605" w:rsidP="00F21E7A">
            <w:r>
              <w:t xml:space="preserve">Педагогический коллектив </w:t>
            </w:r>
          </w:p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</w:tc>
        <w:tc>
          <w:tcPr>
            <w:tcW w:w="2240" w:type="dxa"/>
          </w:tcPr>
          <w:p w:rsidR="00346112" w:rsidRDefault="00225605" w:rsidP="00F21E7A">
            <w:r>
              <w:t>Взаимодействие педагогов и родителей по решению проблемы здоровья ребёнка.</w:t>
            </w:r>
          </w:p>
        </w:tc>
      </w:tr>
      <w:tr w:rsidR="00225605">
        <w:trPr>
          <w:trHeight w:val="2325"/>
        </w:trPr>
        <w:tc>
          <w:tcPr>
            <w:tcW w:w="2136" w:type="dxa"/>
            <w:vMerge w:val="restart"/>
          </w:tcPr>
          <w:p w:rsidR="00225605" w:rsidRDefault="00225605" w:rsidP="00F21E7A">
            <w:pPr>
              <w:rPr>
                <w:b/>
                <w:u w:val="single"/>
              </w:rPr>
            </w:pPr>
            <w:r w:rsidRPr="00225605">
              <w:rPr>
                <w:b/>
                <w:u w:val="single"/>
              </w:rPr>
              <w:lastRenderedPageBreak/>
              <w:t xml:space="preserve">Ребёнок и милосердие </w:t>
            </w:r>
          </w:p>
          <w:p w:rsidR="00225605" w:rsidRDefault="00225605" w:rsidP="00F21E7A">
            <w:r w:rsidRPr="00225605">
              <w:t xml:space="preserve">Проблема: </w:t>
            </w:r>
            <w:r>
              <w:t>восстановление утраченных общечеловеческих ценностей, человеколюбия и сострадания.</w:t>
            </w:r>
          </w:p>
          <w:p w:rsidR="00225605" w:rsidRDefault="00225605" w:rsidP="00F21E7A">
            <w:r>
              <w:t>Цель: формирование основной духовно-нравственной культуры ребёнка.</w:t>
            </w:r>
          </w:p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/>
          <w:p w:rsidR="00225605" w:rsidRDefault="00225605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225605" w:rsidRDefault="00225605" w:rsidP="00F21E7A">
            <w:r>
              <w:t xml:space="preserve">Планирование деятельности </w:t>
            </w:r>
            <w:r w:rsidR="003E6BAA">
              <w:t xml:space="preserve">Учреждения </w:t>
            </w:r>
            <w:r>
              <w:t>совместно с Администрацией посёлка, социальной защитой населения</w:t>
            </w:r>
          </w:p>
        </w:tc>
        <w:tc>
          <w:tcPr>
            <w:tcW w:w="1926" w:type="dxa"/>
          </w:tcPr>
          <w:p w:rsidR="00225605" w:rsidRDefault="00225605" w:rsidP="00F21E7A">
            <w:r>
              <w:t xml:space="preserve">Ежегодно  </w:t>
            </w:r>
          </w:p>
        </w:tc>
        <w:tc>
          <w:tcPr>
            <w:tcW w:w="2005" w:type="dxa"/>
          </w:tcPr>
          <w:p w:rsidR="00225605" w:rsidRDefault="00225605" w:rsidP="00F21E7A">
            <w:r>
              <w:t>Администрация, педагогический коллектив</w:t>
            </w:r>
          </w:p>
        </w:tc>
        <w:tc>
          <w:tcPr>
            <w:tcW w:w="2240" w:type="dxa"/>
          </w:tcPr>
          <w:p w:rsidR="00225605" w:rsidRDefault="00225605" w:rsidP="00F21E7A">
            <w:r>
              <w:t xml:space="preserve">Создание условий для полноценного личностного развития детей инвалидов </w:t>
            </w:r>
          </w:p>
          <w:p w:rsidR="00225605" w:rsidRDefault="00225605" w:rsidP="00F21E7A"/>
        </w:tc>
      </w:tr>
      <w:tr w:rsidR="00225605">
        <w:trPr>
          <w:trHeight w:val="1815"/>
        </w:trPr>
        <w:tc>
          <w:tcPr>
            <w:tcW w:w="2136" w:type="dxa"/>
            <w:vMerge/>
          </w:tcPr>
          <w:p w:rsidR="00225605" w:rsidRPr="00225605" w:rsidRDefault="00225605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225605" w:rsidRDefault="00225605" w:rsidP="00F21E7A">
            <w:r>
              <w:t>Мероприятия: спортивные турниры</w:t>
            </w:r>
            <w:proofErr w:type="gramStart"/>
            <w:r>
              <w:t xml:space="preserve"> ,</w:t>
            </w:r>
            <w:proofErr w:type="gramEnd"/>
            <w:r>
              <w:t xml:space="preserve"> игровые программы для детей инвалидов</w:t>
            </w:r>
          </w:p>
          <w:p w:rsidR="00225605" w:rsidRDefault="00225605" w:rsidP="00F21E7A"/>
        </w:tc>
        <w:tc>
          <w:tcPr>
            <w:tcW w:w="1926" w:type="dxa"/>
          </w:tcPr>
          <w:p w:rsidR="00225605" w:rsidRDefault="00225605" w:rsidP="00F21E7A">
            <w:r>
              <w:t xml:space="preserve">Ежегодно </w:t>
            </w:r>
          </w:p>
        </w:tc>
        <w:tc>
          <w:tcPr>
            <w:tcW w:w="2005" w:type="dxa"/>
          </w:tcPr>
          <w:p w:rsidR="00225605" w:rsidRDefault="00225605" w:rsidP="00F21E7A">
            <w:r>
              <w:t xml:space="preserve">Педагоги дополнительного образования </w:t>
            </w:r>
          </w:p>
        </w:tc>
        <w:tc>
          <w:tcPr>
            <w:tcW w:w="2240" w:type="dxa"/>
          </w:tcPr>
          <w:p w:rsidR="00225605" w:rsidRDefault="00225605" w:rsidP="00F21E7A">
            <w:r>
              <w:t>Формирование социальных норм и культурных ценностей, милосердия, чуткости у детей, подростков</w:t>
            </w:r>
          </w:p>
        </w:tc>
      </w:tr>
      <w:tr w:rsidR="00225605">
        <w:trPr>
          <w:trHeight w:val="1848"/>
        </w:trPr>
        <w:tc>
          <w:tcPr>
            <w:tcW w:w="2136" w:type="dxa"/>
            <w:vMerge/>
          </w:tcPr>
          <w:p w:rsidR="00225605" w:rsidRPr="00225605" w:rsidRDefault="00225605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225605" w:rsidRDefault="00225605" w:rsidP="00F21E7A">
            <w:r>
              <w:t>Участие в районных, областных акциях милосердия</w:t>
            </w:r>
          </w:p>
        </w:tc>
        <w:tc>
          <w:tcPr>
            <w:tcW w:w="1926" w:type="dxa"/>
          </w:tcPr>
          <w:p w:rsidR="00225605" w:rsidRDefault="00225605" w:rsidP="00F21E7A">
            <w:r>
              <w:t>По плану объединения «Дворец молодёжи» УО Сосьвинский городской округ</w:t>
            </w:r>
          </w:p>
        </w:tc>
        <w:tc>
          <w:tcPr>
            <w:tcW w:w="2005" w:type="dxa"/>
          </w:tcPr>
          <w:p w:rsidR="00225605" w:rsidRDefault="00225605" w:rsidP="00F21E7A">
            <w:r>
              <w:t xml:space="preserve">Педагогический коллектив </w:t>
            </w:r>
          </w:p>
        </w:tc>
        <w:tc>
          <w:tcPr>
            <w:tcW w:w="2240" w:type="dxa"/>
          </w:tcPr>
          <w:p w:rsidR="00225605" w:rsidRDefault="00225605" w:rsidP="00F21E7A">
            <w:r>
              <w:t>Через реализацию специальных социальных программ. Адаптация детей в детском коллективе</w:t>
            </w:r>
          </w:p>
        </w:tc>
      </w:tr>
      <w:tr w:rsidR="001A6C76">
        <w:trPr>
          <w:trHeight w:val="2250"/>
        </w:trPr>
        <w:tc>
          <w:tcPr>
            <w:tcW w:w="2136" w:type="dxa"/>
            <w:vMerge w:val="restart"/>
          </w:tcPr>
          <w:p w:rsidR="001A6C76" w:rsidRDefault="001A6C76" w:rsidP="00F21E7A">
            <w:pPr>
              <w:rPr>
                <w:b/>
                <w:u w:val="single"/>
              </w:rPr>
            </w:pPr>
            <w:r w:rsidRPr="00225605">
              <w:rPr>
                <w:b/>
                <w:u w:val="single"/>
              </w:rPr>
              <w:t>Ребёнок и игра</w:t>
            </w:r>
            <w:r>
              <w:rPr>
                <w:b/>
                <w:u w:val="single"/>
              </w:rPr>
              <w:t>.</w:t>
            </w:r>
          </w:p>
          <w:p w:rsidR="001A6C76" w:rsidRDefault="001A6C76" w:rsidP="00F21E7A">
            <w:r>
              <w:t xml:space="preserve">Проблема: организация и отработка в образовательном процессе системы игровых технологий.  </w:t>
            </w:r>
          </w:p>
          <w:p w:rsidR="001A6C76" w:rsidRPr="00225605" w:rsidRDefault="001A6C76" w:rsidP="00F21E7A">
            <w:r>
              <w:t>Цель: всестороннее развитие ребёнка посредством игровой деятельности</w:t>
            </w:r>
          </w:p>
          <w:p w:rsidR="001A6C76" w:rsidRPr="00225605" w:rsidRDefault="001A6C76" w:rsidP="00F21E7A">
            <w:pPr>
              <w:rPr>
                <w:b/>
                <w:u w:val="single"/>
              </w:rPr>
            </w:pPr>
          </w:p>
          <w:p w:rsidR="001A6C76" w:rsidRPr="00225605" w:rsidRDefault="001A6C76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1A6C76" w:rsidRDefault="001A6C76" w:rsidP="00F21E7A">
            <w:r>
              <w:t xml:space="preserve">Составление игровых программ для различных возрастов и направлений деятельности </w:t>
            </w:r>
            <w:r w:rsidR="003E6BAA">
              <w:t>Учреждения</w:t>
            </w:r>
          </w:p>
        </w:tc>
        <w:tc>
          <w:tcPr>
            <w:tcW w:w="1926" w:type="dxa"/>
          </w:tcPr>
          <w:p w:rsidR="001A6C76" w:rsidRDefault="001A6C76" w:rsidP="00F21E7A">
            <w:r>
              <w:t xml:space="preserve">Систематически </w:t>
            </w:r>
          </w:p>
        </w:tc>
        <w:tc>
          <w:tcPr>
            <w:tcW w:w="2005" w:type="dxa"/>
          </w:tcPr>
          <w:p w:rsidR="001A6C76" w:rsidRDefault="001A6C76" w:rsidP="00F21E7A">
            <w:r>
              <w:t>Педагог дополнительного образования, методисты</w:t>
            </w:r>
          </w:p>
        </w:tc>
        <w:tc>
          <w:tcPr>
            <w:tcW w:w="2240" w:type="dxa"/>
          </w:tcPr>
          <w:p w:rsidR="001A6C76" w:rsidRDefault="001A6C76" w:rsidP="00F21E7A">
            <w:r>
              <w:t>Возможность объединения детей и взрослых. Привлечение к разнообразной деятельности с учетом интересов каждого</w:t>
            </w:r>
          </w:p>
        </w:tc>
      </w:tr>
      <w:tr w:rsidR="001A6C76">
        <w:trPr>
          <w:trHeight w:val="3210"/>
        </w:trPr>
        <w:tc>
          <w:tcPr>
            <w:tcW w:w="2136" w:type="dxa"/>
            <w:vMerge/>
          </w:tcPr>
          <w:p w:rsidR="001A6C76" w:rsidRPr="00225605" w:rsidRDefault="001A6C76" w:rsidP="00F21E7A">
            <w:pPr>
              <w:rPr>
                <w:b/>
                <w:u w:val="single"/>
              </w:rPr>
            </w:pPr>
          </w:p>
        </w:tc>
        <w:tc>
          <w:tcPr>
            <w:tcW w:w="2013" w:type="dxa"/>
          </w:tcPr>
          <w:p w:rsidR="001A6C76" w:rsidRDefault="007C68EE" w:rsidP="00F21E7A">
            <w:r>
              <w:t xml:space="preserve">Пополнение </w:t>
            </w:r>
            <w:r w:rsidR="003E6BAA">
              <w:t>Учреждения</w:t>
            </w:r>
            <w:r>
              <w:t xml:space="preserve"> необходимым игровым и спортивным оборудованием, ремонт спортзалов, игровых площадок</w:t>
            </w:r>
          </w:p>
        </w:tc>
        <w:tc>
          <w:tcPr>
            <w:tcW w:w="1926" w:type="dxa"/>
          </w:tcPr>
          <w:p w:rsidR="001A6C76" w:rsidRDefault="007C68EE" w:rsidP="00F21E7A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05" w:type="dxa"/>
          </w:tcPr>
          <w:p w:rsidR="001A6C76" w:rsidRDefault="007C68EE" w:rsidP="00F21E7A">
            <w:r>
              <w:t>Администрация, педагогический коллектив, спонсоры</w:t>
            </w:r>
          </w:p>
        </w:tc>
        <w:tc>
          <w:tcPr>
            <w:tcW w:w="2240" w:type="dxa"/>
          </w:tcPr>
          <w:p w:rsidR="007C68EE" w:rsidRDefault="00430754" w:rsidP="00430754">
            <w:r>
              <w:t>Изобретение и конструировани</w:t>
            </w:r>
            <w:r w:rsidR="007C68EE">
              <w:t xml:space="preserve">е игр, создание собственных игровых программ. Активное включение ребёнка в деятельность коллектива. </w:t>
            </w:r>
            <w:r>
              <w:t>Пополнение</w:t>
            </w:r>
            <w:r w:rsidR="007C68EE">
              <w:t xml:space="preserve"> материально-технической базы</w:t>
            </w:r>
          </w:p>
        </w:tc>
      </w:tr>
      <w:tr w:rsidR="00CA3B35">
        <w:trPr>
          <w:trHeight w:val="2595"/>
        </w:trPr>
        <w:tc>
          <w:tcPr>
            <w:tcW w:w="2136" w:type="dxa"/>
            <w:tcBorders>
              <w:bottom w:val="single" w:sz="4" w:space="0" w:color="auto"/>
            </w:tcBorders>
          </w:tcPr>
          <w:p w:rsidR="00CA3B35" w:rsidRDefault="00CA3B35" w:rsidP="00865347">
            <w:pPr>
              <w:rPr>
                <w:b/>
                <w:u w:val="single"/>
              </w:rPr>
            </w:pPr>
            <w:r w:rsidRPr="00EC7D7C">
              <w:rPr>
                <w:b/>
                <w:u w:val="single"/>
              </w:rPr>
              <w:lastRenderedPageBreak/>
              <w:t>Ребёнок и каникулы</w:t>
            </w:r>
          </w:p>
          <w:p w:rsidR="00CA3B35" w:rsidRDefault="00CA3B35" w:rsidP="00865347">
            <w:r>
              <w:t xml:space="preserve">Проблема: самоопределение </w:t>
            </w:r>
            <w:r w:rsidR="00DB1660">
              <w:t>Учреждения</w:t>
            </w:r>
            <w:r>
              <w:t xml:space="preserve"> системе школьных каникул. </w:t>
            </w:r>
          </w:p>
          <w:p w:rsidR="00CA3B35" w:rsidRPr="00EC7D7C" w:rsidRDefault="00CA3B35" w:rsidP="00865347"/>
        </w:tc>
        <w:tc>
          <w:tcPr>
            <w:tcW w:w="2013" w:type="dxa"/>
            <w:tcBorders>
              <w:bottom w:val="single" w:sz="4" w:space="0" w:color="auto"/>
            </w:tcBorders>
          </w:tcPr>
          <w:p w:rsidR="00CA3B35" w:rsidRDefault="00CA3B35" w:rsidP="00865347">
            <w:r>
              <w:t>Программа «Каникулы»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CA3B35" w:rsidRDefault="00CA3B35" w:rsidP="00865347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каникул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CA3B35" w:rsidRDefault="00CA3B35" w:rsidP="00865347">
            <w:r>
              <w:t xml:space="preserve">Педагоги дополнительного образования 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CA3B35" w:rsidRDefault="00CA3B35" w:rsidP="00865347">
            <w:r>
              <w:t>Интересно, содержательно занять свободное время детей и подростков в каникулярное время</w:t>
            </w:r>
          </w:p>
        </w:tc>
      </w:tr>
      <w:tr w:rsidR="00B578C5">
        <w:trPr>
          <w:trHeight w:val="1650"/>
        </w:trPr>
        <w:tc>
          <w:tcPr>
            <w:tcW w:w="2136" w:type="dxa"/>
            <w:tcBorders>
              <w:bottom w:val="nil"/>
            </w:tcBorders>
          </w:tcPr>
          <w:p w:rsidR="00B578C5" w:rsidRDefault="00B578C5" w:rsidP="00865347">
            <w:r>
              <w:t xml:space="preserve">Цель: </w:t>
            </w:r>
          </w:p>
          <w:p w:rsidR="00B578C5" w:rsidRPr="00EC7D7C" w:rsidRDefault="00B578C5" w:rsidP="00865347">
            <w:pPr>
              <w:rPr>
                <w:b/>
                <w:u w:val="single"/>
              </w:rPr>
            </w:pPr>
            <w:r>
              <w:t>систематический подход к организации каникулярного отдыха детей.</w:t>
            </w:r>
          </w:p>
        </w:tc>
        <w:tc>
          <w:tcPr>
            <w:tcW w:w="2013" w:type="dxa"/>
          </w:tcPr>
          <w:p w:rsidR="00B578C5" w:rsidRDefault="00B578C5" w:rsidP="00865347"/>
        </w:tc>
        <w:tc>
          <w:tcPr>
            <w:tcW w:w="1926" w:type="dxa"/>
          </w:tcPr>
          <w:p w:rsidR="00B578C5" w:rsidRDefault="00B578C5" w:rsidP="00865347"/>
        </w:tc>
        <w:tc>
          <w:tcPr>
            <w:tcW w:w="2005" w:type="dxa"/>
          </w:tcPr>
          <w:p w:rsidR="00B578C5" w:rsidRDefault="00B578C5" w:rsidP="00865347"/>
        </w:tc>
        <w:tc>
          <w:tcPr>
            <w:tcW w:w="2240" w:type="dxa"/>
          </w:tcPr>
          <w:p w:rsidR="00B578C5" w:rsidRDefault="00B578C5" w:rsidP="00865347"/>
        </w:tc>
      </w:tr>
      <w:tr w:rsidR="00CA3B35">
        <w:trPr>
          <w:trHeight w:val="1801"/>
        </w:trPr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B35" w:rsidRPr="00EC7D7C" w:rsidRDefault="00CA3B35" w:rsidP="00865347">
            <w:pPr>
              <w:rPr>
                <w:b/>
                <w:u w:val="single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CA3B35" w:rsidRDefault="00CA3B35" w:rsidP="00865347">
            <w:r>
              <w:t>Обеспечение санитарно-гигиенических условий при организации летней оздоровительной компании</w:t>
            </w:r>
          </w:p>
        </w:tc>
        <w:tc>
          <w:tcPr>
            <w:tcW w:w="1926" w:type="dxa"/>
          </w:tcPr>
          <w:p w:rsidR="00CA3B35" w:rsidRDefault="00CA3B35" w:rsidP="00865347">
            <w:r>
              <w:t>Ежегодно, май-август</w:t>
            </w:r>
          </w:p>
        </w:tc>
        <w:tc>
          <w:tcPr>
            <w:tcW w:w="2005" w:type="dxa"/>
          </w:tcPr>
          <w:p w:rsidR="00CA3B35" w:rsidRDefault="00CA3B35" w:rsidP="00865347">
            <w:r>
              <w:t xml:space="preserve">Администрация </w:t>
            </w:r>
          </w:p>
        </w:tc>
        <w:tc>
          <w:tcPr>
            <w:tcW w:w="2240" w:type="dxa"/>
          </w:tcPr>
          <w:p w:rsidR="00CA3B35" w:rsidRDefault="00CA3B35" w:rsidP="00865347">
            <w:r>
              <w:t xml:space="preserve">Улучшение санитарных условий и санитарно-оздоровительных мероприятий в </w:t>
            </w:r>
            <w:r w:rsidR="003E6BAA">
              <w:t>Учреждении</w:t>
            </w:r>
          </w:p>
        </w:tc>
      </w:tr>
      <w:tr w:rsidR="00CA3B35">
        <w:trPr>
          <w:trHeight w:val="91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5" w:rsidRPr="00EC7D7C" w:rsidRDefault="00CA3B35" w:rsidP="00865347">
            <w:pPr>
              <w:rPr>
                <w:b/>
                <w:u w:val="single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CA3B35" w:rsidRDefault="00CA3B35" w:rsidP="00865347">
            <w:r>
              <w:t>Создание летних палаточных лагерей, походов, экскурсий</w:t>
            </w:r>
          </w:p>
        </w:tc>
        <w:tc>
          <w:tcPr>
            <w:tcW w:w="1926" w:type="dxa"/>
          </w:tcPr>
          <w:p w:rsidR="00CA3B35" w:rsidRDefault="00CA3B35" w:rsidP="00865347">
            <w:r>
              <w:t>Ежегодно, июнь-август</w:t>
            </w:r>
          </w:p>
        </w:tc>
        <w:tc>
          <w:tcPr>
            <w:tcW w:w="2005" w:type="dxa"/>
          </w:tcPr>
          <w:p w:rsidR="00CA3B35" w:rsidRDefault="00CA3B35" w:rsidP="00865347">
            <w:r>
              <w:t>Администрация, педагогический коллектив</w:t>
            </w:r>
          </w:p>
        </w:tc>
        <w:tc>
          <w:tcPr>
            <w:tcW w:w="2240" w:type="dxa"/>
          </w:tcPr>
          <w:p w:rsidR="00CA3B35" w:rsidRDefault="00CA3B35" w:rsidP="00865347"/>
        </w:tc>
      </w:tr>
      <w:tr w:rsidR="00CA3B35">
        <w:trPr>
          <w:trHeight w:val="2310"/>
        </w:trPr>
        <w:tc>
          <w:tcPr>
            <w:tcW w:w="2136" w:type="dxa"/>
            <w:tcBorders>
              <w:top w:val="single" w:sz="4" w:space="0" w:color="auto"/>
              <w:bottom w:val="nil"/>
            </w:tcBorders>
          </w:tcPr>
          <w:p w:rsidR="00CA3B35" w:rsidRPr="00EC7D7C" w:rsidRDefault="00CA3B35" w:rsidP="00865347">
            <w:pPr>
              <w:rPr>
                <w:b/>
                <w:u w:val="single"/>
              </w:rPr>
            </w:pPr>
            <w:r w:rsidRPr="00EC7D7C">
              <w:rPr>
                <w:b/>
                <w:u w:val="single"/>
              </w:rPr>
              <w:t xml:space="preserve">Ребёнок и детская организация </w:t>
            </w:r>
          </w:p>
          <w:p w:rsidR="00CA3B35" w:rsidRDefault="00CA3B35" w:rsidP="00865347">
            <w:r>
              <w:t>Проблема: повышение социальной значимости ОУ дополнительного образования детей</w:t>
            </w:r>
          </w:p>
          <w:p w:rsidR="00CA3B35" w:rsidRPr="00EC7D7C" w:rsidRDefault="00CA3B35" w:rsidP="00865347">
            <w:pPr>
              <w:rPr>
                <w:b/>
                <w:u w:val="single"/>
              </w:rPr>
            </w:pPr>
            <w:r>
              <w:t xml:space="preserve">Цель: разработка путей создания и развития ОУ дополнительного образования в рамках областных программ </w:t>
            </w:r>
          </w:p>
        </w:tc>
        <w:tc>
          <w:tcPr>
            <w:tcW w:w="2013" w:type="dxa"/>
          </w:tcPr>
          <w:p w:rsidR="00CA3B35" w:rsidRDefault="00CA3B35" w:rsidP="00865347">
            <w:r>
              <w:t>Информационное сообщение о состоянии развития детских и молодёжных организаций, зарегистрированных на территории России</w:t>
            </w:r>
          </w:p>
        </w:tc>
        <w:tc>
          <w:tcPr>
            <w:tcW w:w="1926" w:type="dxa"/>
          </w:tcPr>
          <w:p w:rsidR="00CA3B35" w:rsidRDefault="00CA3B35" w:rsidP="00865347">
            <w:r>
              <w:t xml:space="preserve">Регулярно </w:t>
            </w:r>
          </w:p>
        </w:tc>
        <w:tc>
          <w:tcPr>
            <w:tcW w:w="2005" w:type="dxa"/>
          </w:tcPr>
          <w:p w:rsidR="00CA3B35" w:rsidRDefault="00CA3B35" w:rsidP="00865347">
            <w:r>
              <w:t xml:space="preserve">Представитель КДМ СГО </w:t>
            </w:r>
          </w:p>
        </w:tc>
        <w:tc>
          <w:tcPr>
            <w:tcW w:w="2240" w:type="dxa"/>
          </w:tcPr>
          <w:p w:rsidR="00CA3B35" w:rsidRDefault="00CA3B35" w:rsidP="00865347">
            <w:r>
              <w:t xml:space="preserve">Принятие полученной информации к сведению </w:t>
            </w:r>
          </w:p>
        </w:tc>
      </w:tr>
      <w:tr w:rsidR="00CA3B35">
        <w:trPr>
          <w:trHeight w:val="16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35" w:rsidRPr="00EC7D7C" w:rsidRDefault="00CA3B35" w:rsidP="00865347">
            <w:pPr>
              <w:rPr>
                <w:b/>
                <w:u w:val="single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CA3B35" w:rsidRDefault="00CA3B35" w:rsidP="00865347">
            <w:r>
              <w:t>Социальное исследование детей и подростков, родителей, общественности и необходимости ОУ дополнительного образования детей</w:t>
            </w:r>
          </w:p>
        </w:tc>
        <w:tc>
          <w:tcPr>
            <w:tcW w:w="1926" w:type="dxa"/>
          </w:tcPr>
          <w:p w:rsidR="00CA3B35" w:rsidRDefault="00CA3B35" w:rsidP="00865347">
            <w:r>
              <w:t xml:space="preserve">Ежегодно </w:t>
            </w:r>
          </w:p>
        </w:tc>
        <w:tc>
          <w:tcPr>
            <w:tcW w:w="2005" w:type="dxa"/>
          </w:tcPr>
          <w:p w:rsidR="00CA3B35" w:rsidRDefault="00CA3B35" w:rsidP="00865347">
            <w:r>
              <w:t xml:space="preserve">Педагоги дополнительного образования </w:t>
            </w:r>
          </w:p>
        </w:tc>
        <w:tc>
          <w:tcPr>
            <w:tcW w:w="2240" w:type="dxa"/>
          </w:tcPr>
          <w:p w:rsidR="00CA3B35" w:rsidRDefault="00CA3B35" w:rsidP="00865347">
            <w:r>
              <w:t xml:space="preserve">Выявление потребностей детей, подростков, родителей в необходимости ОУ дополнительного образования детей. Перспектива жизни, возможность </w:t>
            </w:r>
            <w:r>
              <w:lastRenderedPageBreak/>
              <w:t>удовлетворять свои интересы</w:t>
            </w:r>
          </w:p>
        </w:tc>
      </w:tr>
    </w:tbl>
    <w:p w:rsidR="007C68EE" w:rsidRDefault="007C68EE" w:rsidP="00C17D04">
      <w:pPr>
        <w:jc w:val="both"/>
      </w:pPr>
    </w:p>
    <w:p w:rsidR="003D2C13" w:rsidRPr="003D2C13" w:rsidRDefault="003D2C13" w:rsidP="003D2C13">
      <w:pPr>
        <w:jc w:val="center"/>
        <w:rPr>
          <w:b/>
        </w:rPr>
      </w:pPr>
      <w:r w:rsidRPr="003D2C13">
        <w:rPr>
          <w:b/>
        </w:rPr>
        <w:t>Условия, обеспечивающие эффективность образовательного процесса.</w:t>
      </w:r>
    </w:p>
    <w:p w:rsidR="003D2C13" w:rsidRDefault="003D2C13" w:rsidP="003D2C13">
      <w:pPr>
        <w:jc w:val="center"/>
        <w:rPr>
          <w:b/>
        </w:rPr>
      </w:pPr>
    </w:p>
    <w:p w:rsidR="00D309D7" w:rsidRDefault="00D309D7" w:rsidP="00D309D7">
      <w:pPr>
        <w:jc w:val="both"/>
      </w:pPr>
      <w:r>
        <w:tab/>
        <w:t xml:space="preserve">Для реализации поставленной цели и задач в </w:t>
      </w:r>
      <w:r w:rsidR="003E6BAA">
        <w:t xml:space="preserve">Учреждении </w:t>
      </w:r>
      <w:r>
        <w:t xml:space="preserve">по мере возможности создаются все условия: нормативно-правовые, кадровые, программно-методические, материально-технические. Хотя из-за отдалённости посёлка от очагов культуры и из-за специфической социальной среды кадровый вопрос решается очень сложно. </w:t>
      </w:r>
    </w:p>
    <w:p w:rsidR="0095217B" w:rsidRDefault="0095217B" w:rsidP="00D309D7">
      <w:pPr>
        <w:jc w:val="both"/>
        <w:rPr>
          <w:b/>
        </w:rPr>
      </w:pPr>
    </w:p>
    <w:p w:rsidR="003D2C13" w:rsidRDefault="003D2C13" w:rsidP="003D2C13">
      <w:pPr>
        <w:jc w:val="center"/>
        <w:rPr>
          <w:b/>
        </w:rPr>
      </w:pPr>
      <w:r w:rsidRPr="003D2C13">
        <w:rPr>
          <w:b/>
        </w:rPr>
        <w:t>Кадровые условия.</w:t>
      </w:r>
    </w:p>
    <w:p w:rsidR="0095217B" w:rsidRDefault="0095217B" w:rsidP="003D2C13">
      <w:pPr>
        <w:jc w:val="center"/>
        <w:rPr>
          <w:b/>
        </w:rPr>
      </w:pPr>
    </w:p>
    <w:p w:rsidR="0095217B" w:rsidRDefault="005D394F" w:rsidP="0095217B">
      <w:pPr>
        <w:jc w:val="both"/>
      </w:pPr>
      <w:r>
        <w:tab/>
      </w:r>
      <w:r w:rsidR="0095217B">
        <w:t xml:space="preserve">В </w:t>
      </w:r>
      <w:r w:rsidR="003E6BAA">
        <w:t xml:space="preserve">Учреждении </w:t>
      </w:r>
      <w:r>
        <w:t xml:space="preserve">на сегодняшний день работают </w:t>
      </w:r>
      <w:r w:rsidR="003E6BAA">
        <w:t>9</w:t>
      </w:r>
      <w:r>
        <w:t xml:space="preserve"> педагогов (</w:t>
      </w:r>
      <w:r w:rsidR="003E6BAA">
        <w:t>в т.ч. 2</w:t>
      </w:r>
      <w:r>
        <w:t xml:space="preserve"> совместител</w:t>
      </w:r>
      <w:r w:rsidR="003E6BAA">
        <w:t>я</w:t>
      </w:r>
      <w:r>
        <w:t xml:space="preserve">): из них </w:t>
      </w:r>
      <w:r w:rsidR="003E6BAA">
        <w:t>4</w:t>
      </w:r>
      <w:r>
        <w:t xml:space="preserve"> женщин</w:t>
      </w:r>
      <w:r w:rsidR="003E6BAA">
        <w:t>ы</w:t>
      </w:r>
      <w:r w:rsidR="00B92AF3">
        <w:t xml:space="preserve"> </w:t>
      </w:r>
      <w:r>
        <w:t xml:space="preserve"> (</w:t>
      </w:r>
      <w:r w:rsidR="003E6BAA">
        <w:t>44</w:t>
      </w:r>
      <w:r>
        <w:t xml:space="preserve">%), </w:t>
      </w:r>
      <w:r w:rsidR="00BE44D9">
        <w:t>5</w:t>
      </w:r>
      <w:r>
        <w:t xml:space="preserve"> мужчин (</w:t>
      </w:r>
      <w:r w:rsidR="00BE44D9">
        <w:t>5</w:t>
      </w:r>
      <w:r w:rsidR="003E6BAA">
        <w:t>6</w:t>
      </w:r>
      <w:r>
        <w:t>%).</w:t>
      </w:r>
    </w:p>
    <w:p w:rsidR="005D394F" w:rsidRDefault="005D394F" w:rsidP="0095217B">
      <w:pPr>
        <w:jc w:val="both"/>
      </w:pPr>
      <w:r>
        <w:tab/>
        <w:t>Распределение педагогов по педагогическому стажу:</w:t>
      </w:r>
    </w:p>
    <w:p w:rsidR="005D394F" w:rsidRDefault="005D394F" w:rsidP="0095217B">
      <w:pPr>
        <w:jc w:val="both"/>
      </w:pPr>
      <w:r>
        <w:tab/>
        <w:t xml:space="preserve">- более 25 лет – </w:t>
      </w:r>
      <w:r w:rsidR="003E6BAA">
        <w:t>2</w:t>
      </w:r>
      <w:r w:rsidR="00B92AF3">
        <w:t xml:space="preserve"> чел.(</w:t>
      </w:r>
      <w:r w:rsidR="00B761EA">
        <w:t>22</w:t>
      </w:r>
      <w:r w:rsidR="00BE44D9">
        <w:t xml:space="preserve"> </w:t>
      </w:r>
      <w:r w:rsidR="00B92AF3">
        <w:t>%);</w:t>
      </w:r>
    </w:p>
    <w:p w:rsidR="005D394F" w:rsidRDefault="005D394F" w:rsidP="0095217B">
      <w:pPr>
        <w:jc w:val="both"/>
      </w:pPr>
      <w:r>
        <w:tab/>
        <w:t xml:space="preserve">- более 5 лет – </w:t>
      </w:r>
      <w:r w:rsidR="003E6BAA">
        <w:t>3</w:t>
      </w:r>
      <w:r w:rsidR="00B92AF3">
        <w:t xml:space="preserve"> чел.(</w:t>
      </w:r>
      <w:r w:rsidR="00B761EA">
        <w:t>34</w:t>
      </w:r>
      <w:r w:rsidR="00BE44D9">
        <w:t xml:space="preserve"> </w:t>
      </w:r>
      <w:r w:rsidR="00B92AF3">
        <w:t>%);</w:t>
      </w:r>
    </w:p>
    <w:p w:rsidR="005D394F" w:rsidRDefault="005D394F" w:rsidP="0095217B">
      <w:pPr>
        <w:jc w:val="both"/>
      </w:pPr>
      <w:r>
        <w:tab/>
        <w:t xml:space="preserve">- более </w:t>
      </w:r>
      <w:r w:rsidR="00BE44D9">
        <w:t>1 года</w:t>
      </w:r>
      <w:r>
        <w:t xml:space="preserve"> –</w:t>
      </w:r>
      <w:r w:rsidR="003E6BAA">
        <w:t xml:space="preserve"> 2</w:t>
      </w:r>
      <w:r w:rsidR="00B92AF3">
        <w:t xml:space="preserve"> чел.</w:t>
      </w:r>
      <w:proofErr w:type="gramStart"/>
      <w:r w:rsidR="00B92AF3">
        <w:t>(</w:t>
      </w:r>
      <w:r w:rsidR="00BE44D9">
        <w:t xml:space="preserve"> </w:t>
      </w:r>
      <w:proofErr w:type="gramEnd"/>
      <w:r w:rsidR="00B761EA">
        <w:t>22</w:t>
      </w:r>
      <w:r w:rsidR="00B92AF3">
        <w:t>%).</w:t>
      </w:r>
    </w:p>
    <w:p w:rsidR="003E6BAA" w:rsidRDefault="003E6BAA" w:rsidP="0095217B">
      <w:pPr>
        <w:jc w:val="both"/>
      </w:pPr>
      <w:r>
        <w:t xml:space="preserve">           - менее 1 года - </w:t>
      </w:r>
      <w:r w:rsidR="00B761EA">
        <w:t xml:space="preserve"> 2 чел (22%)</w:t>
      </w:r>
    </w:p>
    <w:p w:rsidR="005D394F" w:rsidRDefault="005D394F" w:rsidP="0095217B">
      <w:pPr>
        <w:jc w:val="both"/>
      </w:pPr>
      <w:r>
        <w:tab/>
        <w:t xml:space="preserve">Возрастной состав педагогов: </w:t>
      </w:r>
    </w:p>
    <w:p w:rsidR="005D394F" w:rsidRDefault="005D394F" w:rsidP="0095217B">
      <w:pPr>
        <w:jc w:val="both"/>
      </w:pPr>
      <w:r>
        <w:tab/>
        <w:t>- от 18 лет до 30 лет –</w:t>
      </w:r>
      <w:r w:rsidR="002D5CE8">
        <w:t>6 чел.(</w:t>
      </w:r>
      <w:r w:rsidR="00B92AF3">
        <w:t>6</w:t>
      </w:r>
      <w:r w:rsidR="002D5CE8">
        <w:t>6</w:t>
      </w:r>
      <w:r w:rsidR="00B92AF3">
        <w:t>.</w:t>
      </w:r>
      <w:r w:rsidR="002D5CE8">
        <w:t>7</w:t>
      </w:r>
      <w:r w:rsidR="00B92AF3">
        <w:t>%);</w:t>
      </w:r>
      <w:r>
        <w:t xml:space="preserve"> </w:t>
      </w:r>
    </w:p>
    <w:p w:rsidR="005D394F" w:rsidRDefault="002D5CE8" w:rsidP="0095217B">
      <w:pPr>
        <w:jc w:val="both"/>
      </w:pPr>
      <w:r>
        <w:tab/>
        <w:t>- от 3</w:t>
      </w:r>
      <w:r w:rsidR="005D394F">
        <w:t xml:space="preserve">0 лет до 50 лет – </w:t>
      </w:r>
      <w:r>
        <w:t>1 чел.(11</w:t>
      </w:r>
      <w:r w:rsidR="002B76F1">
        <w:t>.</w:t>
      </w:r>
      <w:r>
        <w:t>1</w:t>
      </w:r>
      <w:r w:rsidR="002B76F1">
        <w:t>%);</w:t>
      </w:r>
    </w:p>
    <w:p w:rsidR="002D5CE8" w:rsidRDefault="002D5CE8" w:rsidP="0095217B">
      <w:pPr>
        <w:jc w:val="both"/>
      </w:pPr>
      <w:r>
        <w:t xml:space="preserve">           - от 50 лет и выше  - 2 чел.(22,2%)</w:t>
      </w:r>
    </w:p>
    <w:p w:rsidR="005D394F" w:rsidRDefault="005D394F" w:rsidP="0095217B">
      <w:pPr>
        <w:jc w:val="both"/>
      </w:pPr>
      <w:r>
        <w:tab/>
      </w:r>
      <w:r w:rsidR="009A109B">
        <w:t xml:space="preserve">         </w:t>
      </w:r>
      <w:r w:rsidR="00786BD5">
        <w:t>Распределение педагогов по уровню образования:</w:t>
      </w:r>
    </w:p>
    <w:p w:rsidR="00786BD5" w:rsidRDefault="00786BD5" w:rsidP="0095217B">
      <w:pPr>
        <w:jc w:val="both"/>
      </w:pPr>
      <w:r>
        <w:tab/>
        <w:t xml:space="preserve">- </w:t>
      </w:r>
      <w:proofErr w:type="gramStart"/>
      <w:r>
        <w:t>высшее</w:t>
      </w:r>
      <w:proofErr w:type="gramEnd"/>
      <w:r>
        <w:t xml:space="preserve"> </w:t>
      </w:r>
      <w:r w:rsidR="000B141B">
        <w:t xml:space="preserve"> </w:t>
      </w:r>
      <w:r>
        <w:t xml:space="preserve">– </w:t>
      </w:r>
      <w:r w:rsidR="005A1753">
        <w:t>2</w:t>
      </w:r>
      <w:r w:rsidR="002B76F1">
        <w:t xml:space="preserve"> чел.(</w:t>
      </w:r>
      <w:r w:rsidR="00945ED2">
        <w:t>22,2</w:t>
      </w:r>
      <w:r w:rsidR="00B66B7A">
        <w:t xml:space="preserve"> </w:t>
      </w:r>
      <w:r w:rsidR="002B76F1">
        <w:t>%);</w:t>
      </w:r>
    </w:p>
    <w:p w:rsidR="00786BD5" w:rsidRDefault="00786BD5" w:rsidP="0095217B">
      <w:pPr>
        <w:jc w:val="both"/>
      </w:pPr>
      <w:r>
        <w:tab/>
        <w:t>- среднее специальное –</w:t>
      </w:r>
      <w:r w:rsidR="00945ED2">
        <w:t>1</w:t>
      </w:r>
      <w:r w:rsidR="002B76F1">
        <w:t xml:space="preserve"> чел.(</w:t>
      </w:r>
      <w:r w:rsidR="00945ED2">
        <w:t>11,1</w:t>
      </w:r>
      <w:r w:rsidR="00B66B7A">
        <w:t xml:space="preserve"> </w:t>
      </w:r>
      <w:r w:rsidR="002B76F1">
        <w:t>%);</w:t>
      </w:r>
    </w:p>
    <w:p w:rsidR="00B66B7A" w:rsidRDefault="00B66B7A" w:rsidP="0095217B">
      <w:pPr>
        <w:jc w:val="both"/>
      </w:pPr>
      <w:r>
        <w:t xml:space="preserve">            - среднее профессиональное – </w:t>
      </w:r>
      <w:r w:rsidR="00945ED2">
        <w:t>5 чел. (</w:t>
      </w:r>
      <w:r w:rsidR="000B141B">
        <w:t>5</w:t>
      </w:r>
      <w:r w:rsidR="00945ED2">
        <w:t>5,6</w:t>
      </w:r>
      <w:r>
        <w:t>%)</w:t>
      </w:r>
    </w:p>
    <w:p w:rsidR="00B66B7A" w:rsidRDefault="00945ED2" w:rsidP="0095217B">
      <w:pPr>
        <w:jc w:val="both"/>
      </w:pPr>
      <w:r>
        <w:tab/>
        <w:t>- начальное профессиональное – 1чел (11,1%)</w:t>
      </w:r>
    </w:p>
    <w:p w:rsidR="00786BD5" w:rsidRDefault="00F730B7" w:rsidP="0095217B">
      <w:pPr>
        <w:jc w:val="both"/>
      </w:pPr>
      <w:r>
        <w:t>Два</w:t>
      </w:r>
      <w:r w:rsidR="002B76F1">
        <w:t xml:space="preserve"> педагога обучаются в высших учебных заведениях.</w:t>
      </w:r>
    </w:p>
    <w:p w:rsidR="00F730B7" w:rsidRDefault="00F730B7" w:rsidP="0095217B">
      <w:pPr>
        <w:jc w:val="both"/>
      </w:pPr>
      <w:r>
        <w:t>Три педагога обучаются в среднем  профессиональном учебном заведении.</w:t>
      </w:r>
    </w:p>
    <w:p w:rsidR="00786BD5" w:rsidRDefault="00786BD5" w:rsidP="0095217B">
      <w:pPr>
        <w:jc w:val="both"/>
      </w:pPr>
      <w:r>
        <w:tab/>
        <w:t>Квалификация педагогов:</w:t>
      </w:r>
    </w:p>
    <w:p w:rsidR="00786BD5" w:rsidRDefault="00786BD5" w:rsidP="0095217B">
      <w:pPr>
        <w:jc w:val="both"/>
      </w:pPr>
      <w:r>
        <w:tab/>
        <w:t>- первая квалификационная категория –</w:t>
      </w:r>
      <w:r w:rsidR="00F730B7">
        <w:t>3</w:t>
      </w:r>
      <w:r w:rsidR="00681E8F">
        <w:t xml:space="preserve"> чел.(</w:t>
      </w:r>
      <w:r w:rsidR="00F730B7">
        <w:t>33,3</w:t>
      </w:r>
      <w:r w:rsidR="000B141B">
        <w:t xml:space="preserve"> </w:t>
      </w:r>
      <w:r w:rsidR="00B66B7A">
        <w:t>%);</w:t>
      </w:r>
      <w:r>
        <w:t xml:space="preserve"> </w:t>
      </w:r>
    </w:p>
    <w:p w:rsidR="00786BD5" w:rsidRDefault="00786BD5" w:rsidP="0095217B">
      <w:pPr>
        <w:jc w:val="both"/>
      </w:pPr>
      <w:r>
        <w:tab/>
        <w:t xml:space="preserve">- </w:t>
      </w:r>
      <w:proofErr w:type="spellStart"/>
      <w:r w:rsidR="00F730B7">
        <w:t>соотвествие</w:t>
      </w:r>
      <w:proofErr w:type="spellEnd"/>
      <w:r w:rsidR="00F730B7">
        <w:t xml:space="preserve"> занимаемой должности</w:t>
      </w:r>
      <w:r>
        <w:t xml:space="preserve"> – </w:t>
      </w:r>
      <w:r w:rsidR="00F730B7">
        <w:t>2</w:t>
      </w:r>
      <w:r w:rsidR="00B66B7A">
        <w:t xml:space="preserve"> чел. (</w:t>
      </w:r>
      <w:r w:rsidR="00F730B7">
        <w:t>22,2</w:t>
      </w:r>
      <w:r w:rsidR="00B66B7A">
        <w:t>%);</w:t>
      </w:r>
    </w:p>
    <w:p w:rsidR="00786BD5" w:rsidRDefault="00786BD5" w:rsidP="0095217B">
      <w:pPr>
        <w:jc w:val="both"/>
      </w:pPr>
      <w:r>
        <w:tab/>
        <w:t xml:space="preserve">Педагогический коллектив относительно стабильный. Меры по закреплению кадров: социальное развитие коллектива, сплочённость коллектива, взаимопомощь, индивидуальный подход к каждому педагогу. </w:t>
      </w:r>
    </w:p>
    <w:p w:rsidR="00786BD5" w:rsidRDefault="00786BD5" w:rsidP="0095217B">
      <w:pPr>
        <w:jc w:val="both"/>
      </w:pPr>
    </w:p>
    <w:p w:rsidR="00786BD5" w:rsidRDefault="00786BD5" w:rsidP="00786BD5">
      <w:pPr>
        <w:jc w:val="center"/>
        <w:rPr>
          <w:b/>
        </w:rPr>
      </w:pPr>
      <w:r w:rsidRPr="00786BD5">
        <w:rPr>
          <w:b/>
        </w:rPr>
        <w:t>Программно-методическое обеспечение.</w:t>
      </w:r>
    </w:p>
    <w:p w:rsidR="00786BD5" w:rsidRDefault="00786BD5" w:rsidP="00786BD5">
      <w:pPr>
        <w:jc w:val="center"/>
        <w:rPr>
          <w:b/>
        </w:rPr>
      </w:pPr>
    </w:p>
    <w:p w:rsidR="00786BD5" w:rsidRDefault="00786BD5" w:rsidP="00786BD5">
      <w:pPr>
        <w:jc w:val="both"/>
      </w:pPr>
      <w:r>
        <w:rPr>
          <w:b/>
        </w:rPr>
        <w:tab/>
      </w:r>
      <w:r>
        <w:t>Спектр учебных программ формируется в зависимости от трёх факторов:</w:t>
      </w:r>
    </w:p>
    <w:p w:rsidR="00786BD5" w:rsidRDefault="00786BD5" w:rsidP="00786BD5">
      <w:pPr>
        <w:numPr>
          <w:ilvl w:val="0"/>
          <w:numId w:val="6"/>
        </w:numPr>
        <w:jc w:val="both"/>
      </w:pPr>
      <w:r>
        <w:t>Индивидуальность ПДО;</w:t>
      </w:r>
    </w:p>
    <w:p w:rsidR="00786BD5" w:rsidRDefault="00786BD5" w:rsidP="00786BD5">
      <w:pPr>
        <w:numPr>
          <w:ilvl w:val="0"/>
          <w:numId w:val="6"/>
        </w:numPr>
        <w:jc w:val="both"/>
      </w:pPr>
      <w:r>
        <w:t>Заказ со стороны государства и учредителя;</w:t>
      </w:r>
    </w:p>
    <w:p w:rsidR="00786BD5" w:rsidRDefault="00786BD5" w:rsidP="00786BD5">
      <w:pPr>
        <w:numPr>
          <w:ilvl w:val="0"/>
          <w:numId w:val="6"/>
        </w:numPr>
        <w:jc w:val="both"/>
      </w:pPr>
      <w:r>
        <w:t>Социальный заказ детей и родителей.</w:t>
      </w:r>
    </w:p>
    <w:p w:rsidR="00786BD5" w:rsidRDefault="00786BD5" w:rsidP="00786BD5">
      <w:pPr>
        <w:ind w:left="705"/>
        <w:jc w:val="both"/>
      </w:pPr>
      <w:r>
        <w:t>Потребности родителей в зависимости от возраста ребёнка:</w:t>
      </w:r>
    </w:p>
    <w:p w:rsidR="00786BD5" w:rsidRDefault="00786BD5" w:rsidP="00786BD5">
      <w:pPr>
        <w:ind w:left="705"/>
        <w:jc w:val="both"/>
      </w:pPr>
      <w:r>
        <w:t xml:space="preserve">- </w:t>
      </w:r>
      <w:r w:rsidR="00E71191">
        <w:t xml:space="preserve">      </w:t>
      </w:r>
      <w:r>
        <w:t>младшие школьники – общее развитие ребёнка;</w:t>
      </w:r>
    </w:p>
    <w:p w:rsidR="00786BD5" w:rsidRDefault="00786BD5" w:rsidP="00786BD5">
      <w:pPr>
        <w:ind w:left="705"/>
        <w:jc w:val="both"/>
      </w:pPr>
      <w:r>
        <w:t xml:space="preserve">- </w:t>
      </w:r>
      <w:r w:rsidR="00E71191">
        <w:t xml:space="preserve">      </w:t>
      </w:r>
      <w:r>
        <w:t>подростки – общение, развитие коммуникативных, лидерских качеств;</w:t>
      </w:r>
    </w:p>
    <w:p w:rsidR="00E71191" w:rsidRDefault="00786BD5" w:rsidP="00786BD5">
      <w:pPr>
        <w:ind w:left="705"/>
        <w:jc w:val="both"/>
      </w:pPr>
      <w:r>
        <w:t>-</w:t>
      </w:r>
      <w:r w:rsidR="00E71191">
        <w:t xml:space="preserve">   старшеклассники – интерес к успехам ребёнка и его профессиональному  самоопределению.</w:t>
      </w:r>
    </w:p>
    <w:p w:rsidR="00786BD5" w:rsidRDefault="00E71191" w:rsidP="00786BD5">
      <w:pPr>
        <w:ind w:left="705"/>
        <w:jc w:val="both"/>
      </w:pPr>
      <w:r>
        <w:t xml:space="preserve">Потребности детей: </w:t>
      </w:r>
      <w:r w:rsidR="00786BD5">
        <w:t xml:space="preserve"> </w:t>
      </w:r>
    </w:p>
    <w:p w:rsidR="00E71191" w:rsidRDefault="00E71191" w:rsidP="00786BD5">
      <w:pPr>
        <w:ind w:left="705"/>
        <w:jc w:val="both"/>
      </w:pPr>
      <w:r>
        <w:t>-  младшие школьники – большой интерес к туристско-краеведческой и физкультурно-спортивной направленности;</w:t>
      </w:r>
    </w:p>
    <w:p w:rsidR="00E71191" w:rsidRDefault="00E71191" w:rsidP="00786BD5">
      <w:pPr>
        <w:ind w:left="705"/>
        <w:jc w:val="both"/>
      </w:pPr>
      <w:r>
        <w:lastRenderedPageBreak/>
        <w:t>-    подростки – частая смена видов деятельности, больше интерес к туризму, спорту, процесс личностного самоопределения и самореализации;</w:t>
      </w:r>
    </w:p>
    <w:p w:rsidR="00E71191" w:rsidRDefault="00E71191" w:rsidP="00786BD5">
      <w:pPr>
        <w:ind w:left="705"/>
        <w:jc w:val="both"/>
      </w:pPr>
      <w:r>
        <w:t>-        старшеклассники – ориентация на профессию.</w:t>
      </w:r>
    </w:p>
    <w:p w:rsidR="00E71191" w:rsidRDefault="00E71191" w:rsidP="00786BD5">
      <w:pPr>
        <w:ind w:left="705"/>
        <w:jc w:val="both"/>
      </w:pPr>
      <w:r>
        <w:t xml:space="preserve">На сегодняшний день в </w:t>
      </w:r>
      <w:r w:rsidR="00F730B7">
        <w:t xml:space="preserve">Учреждении </w:t>
      </w:r>
      <w:r>
        <w:t>реализуются программы по следующим направленностям:</w:t>
      </w:r>
    </w:p>
    <w:p w:rsidR="00E71191" w:rsidRDefault="00E71191" w:rsidP="00786BD5">
      <w:pPr>
        <w:ind w:left="705"/>
        <w:jc w:val="both"/>
      </w:pPr>
      <w:r>
        <w:t>-  туристско-краеведческая;</w:t>
      </w:r>
    </w:p>
    <w:p w:rsidR="00E71191" w:rsidRDefault="00E71191" w:rsidP="00786BD5">
      <w:pPr>
        <w:ind w:left="705"/>
        <w:jc w:val="both"/>
      </w:pPr>
      <w:r>
        <w:t>-  физкультурно-спортивная;</w:t>
      </w:r>
    </w:p>
    <w:p w:rsidR="00045445" w:rsidRDefault="00E71191" w:rsidP="00786BD5">
      <w:pPr>
        <w:ind w:left="705"/>
        <w:jc w:val="both"/>
      </w:pPr>
      <w:r>
        <w:t xml:space="preserve">-  социально-педагогическая. </w:t>
      </w:r>
    </w:p>
    <w:p w:rsidR="00E71191" w:rsidRDefault="00045445" w:rsidP="00786BD5">
      <w:pPr>
        <w:ind w:left="705"/>
        <w:jc w:val="both"/>
      </w:pPr>
      <w:r>
        <w:t xml:space="preserve">  </w:t>
      </w:r>
      <w:r w:rsidR="00484300">
        <w:t xml:space="preserve"> </w:t>
      </w:r>
      <w:r w:rsidR="001001A0">
        <w:t>Все педагоги дополнительного образования, ведущие кружковую работу, работаю</w:t>
      </w:r>
      <w:r>
        <w:t>т</w:t>
      </w:r>
      <w:r w:rsidR="001001A0">
        <w:t xml:space="preserve"> в основном по государственным и </w:t>
      </w:r>
      <w:r>
        <w:t>компилятивным</w:t>
      </w:r>
      <w:r w:rsidR="001001A0">
        <w:t xml:space="preserve"> программам, утверждённым на методическом совете учреждения. </w:t>
      </w:r>
    </w:p>
    <w:p w:rsidR="00B66B7A" w:rsidRDefault="00B66B7A" w:rsidP="00277053">
      <w:pPr>
        <w:ind w:left="705"/>
        <w:jc w:val="center"/>
        <w:rPr>
          <w:b/>
        </w:rPr>
      </w:pPr>
    </w:p>
    <w:p w:rsidR="000B141B" w:rsidRDefault="000B141B" w:rsidP="00277053">
      <w:pPr>
        <w:ind w:left="705"/>
        <w:jc w:val="center"/>
        <w:rPr>
          <w:b/>
        </w:rPr>
      </w:pPr>
    </w:p>
    <w:p w:rsidR="001001A0" w:rsidRDefault="00277053" w:rsidP="00277053">
      <w:pPr>
        <w:ind w:left="705"/>
        <w:jc w:val="center"/>
        <w:rPr>
          <w:b/>
        </w:rPr>
      </w:pPr>
      <w:r w:rsidRPr="00277053">
        <w:rPr>
          <w:b/>
        </w:rPr>
        <w:t xml:space="preserve">Информационные </w:t>
      </w:r>
      <w:r>
        <w:rPr>
          <w:b/>
        </w:rPr>
        <w:t>условия.</w:t>
      </w:r>
    </w:p>
    <w:p w:rsidR="00277053" w:rsidRDefault="00277053" w:rsidP="000B4FDB">
      <w:pPr>
        <w:jc w:val="both"/>
        <w:rPr>
          <w:b/>
        </w:rPr>
      </w:pPr>
    </w:p>
    <w:p w:rsidR="000B4FDB" w:rsidRDefault="000B4FDB" w:rsidP="000B4FDB">
      <w:pPr>
        <w:jc w:val="both"/>
      </w:pPr>
      <w:r>
        <w:tab/>
        <w:t xml:space="preserve">Разработанная в </w:t>
      </w:r>
      <w:r w:rsidR="00F730B7">
        <w:t xml:space="preserve">Учреждении </w:t>
      </w:r>
      <w:r>
        <w:t>система мониторинга педагогического процесса развивается в двух направлениях:</w:t>
      </w:r>
    </w:p>
    <w:p w:rsidR="000B4FDB" w:rsidRDefault="000B4FDB" w:rsidP="000B4FDB">
      <w:pPr>
        <w:jc w:val="both"/>
      </w:pPr>
      <w:r>
        <w:tab/>
        <w:t>- разработка и апробация эффективной системы педагогического анализа;</w:t>
      </w:r>
    </w:p>
    <w:p w:rsidR="000B4FDB" w:rsidRDefault="000B4FDB" w:rsidP="000B4FDB">
      <w:pPr>
        <w:jc w:val="both"/>
      </w:pPr>
      <w:r>
        <w:tab/>
        <w:t xml:space="preserve">- исследовательская и диагностическая работа об актуальном состоянии педагогического процесса в </w:t>
      </w:r>
      <w:r w:rsidR="00F730B7">
        <w:t>Учреждении</w:t>
      </w:r>
      <w:r>
        <w:t>.</w:t>
      </w:r>
    </w:p>
    <w:p w:rsidR="000B4FDB" w:rsidRDefault="000B4FDB" w:rsidP="000B4FDB">
      <w:pPr>
        <w:jc w:val="both"/>
      </w:pPr>
      <w:r>
        <w:tab/>
        <w:t>Подобной работой охватываются все субъекты образовательного процесса:</w:t>
      </w:r>
    </w:p>
    <w:p w:rsidR="000B4FDB" w:rsidRDefault="000B4FDB" w:rsidP="000B4FDB">
      <w:pPr>
        <w:jc w:val="both"/>
      </w:pPr>
      <w:r w:rsidRPr="000B4FDB">
        <w:rPr>
          <w:u w:val="single"/>
        </w:rPr>
        <w:t>Дети:</w:t>
      </w:r>
      <w:r>
        <w:tab/>
        <w:t xml:space="preserve">           -   </w:t>
      </w:r>
      <w:r w:rsidR="00631FE9">
        <w:t xml:space="preserve"> </w:t>
      </w:r>
      <w:r>
        <w:t>психологическая диагностика личностного и интеллектуального развития детей разных возрастов;</w:t>
      </w:r>
    </w:p>
    <w:p w:rsidR="000B4FDB" w:rsidRDefault="000B4FDB" w:rsidP="000B4FDB">
      <w:pPr>
        <w:jc w:val="both"/>
      </w:pPr>
      <w:r>
        <w:tab/>
        <w:t xml:space="preserve">           - </w:t>
      </w:r>
      <w:r w:rsidR="00631FE9">
        <w:t xml:space="preserve"> </w:t>
      </w:r>
      <w:r>
        <w:t>социологические исследования интересов и потребностей детей, их удовлетворённости образовательным процессом.</w:t>
      </w:r>
    </w:p>
    <w:p w:rsidR="00631FE9" w:rsidRDefault="000B4FDB" w:rsidP="000B4FDB">
      <w:pPr>
        <w:jc w:val="both"/>
      </w:pPr>
      <w:r w:rsidRPr="000B4FDB">
        <w:rPr>
          <w:u w:val="single"/>
        </w:rPr>
        <w:t xml:space="preserve">Педагоги: </w:t>
      </w:r>
      <w:r>
        <w:t xml:space="preserve">     -    </w:t>
      </w:r>
      <w:r w:rsidR="00631FE9">
        <w:t xml:space="preserve"> социально-психологические исследования педагогического коллектива;</w:t>
      </w:r>
    </w:p>
    <w:p w:rsidR="00631FE9" w:rsidRDefault="00631FE9" w:rsidP="000B4FDB">
      <w:pPr>
        <w:jc w:val="both"/>
      </w:pPr>
      <w:r>
        <w:t xml:space="preserve">                       -  исследование актуальных проблем педагогического процесса (опросы, анкетирование) </w:t>
      </w:r>
    </w:p>
    <w:p w:rsidR="00631FE9" w:rsidRDefault="00631FE9" w:rsidP="000B4FDB">
      <w:pPr>
        <w:jc w:val="both"/>
      </w:pPr>
      <w:r w:rsidRPr="00631FE9">
        <w:rPr>
          <w:u w:val="single"/>
        </w:rPr>
        <w:t>Родители:</w:t>
      </w:r>
      <w:r>
        <w:t xml:space="preserve">      -     социологические исследования по проблемам организации и качества услуг педагогического процесса. </w:t>
      </w:r>
    </w:p>
    <w:p w:rsidR="00631FE9" w:rsidRDefault="00631FE9" w:rsidP="000B4FDB">
      <w:pPr>
        <w:jc w:val="both"/>
      </w:pPr>
      <w:r>
        <w:tab/>
        <w:t>Всё это позволяет осуществлять систематическое отслеживание и анализ динамики интеллектуального, творческого и личностного развития детей.</w:t>
      </w:r>
    </w:p>
    <w:p w:rsidR="00631FE9" w:rsidRDefault="00631FE9" w:rsidP="000B4FDB">
      <w:pPr>
        <w:jc w:val="both"/>
      </w:pPr>
      <w:r>
        <w:tab/>
        <w:t>Исследования родителей, их мнения, пожелания, замечания помогают реализации образовательного процесса.</w:t>
      </w:r>
    </w:p>
    <w:p w:rsidR="00631FE9" w:rsidRDefault="00631FE9" w:rsidP="000B4FDB">
      <w:pPr>
        <w:jc w:val="both"/>
      </w:pPr>
    </w:p>
    <w:p w:rsidR="000B4FDB" w:rsidRDefault="00631FE9" w:rsidP="00631FE9">
      <w:pPr>
        <w:jc w:val="center"/>
        <w:rPr>
          <w:b/>
        </w:rPr>
      </w:pPr>
      <w:r w:rsidRPr="00631FE9">
        <w:rPr>
          <w:b/>
        </w:rPr>
        <w:t>Материально-технические условия.</w:t>
      </w:r>
    </w:p>
    <w:p w:rsidR="00631FE9" w:rsidRDefault="00631FE9" w:rsidP="00631FE9">
      <w:pPr>
        <w:jc w:val="center"/>
        <w:rPr>
          <w:b/>
        </w:rPr>
      </w:pPr>
    </w:p>
    <w:p w:rsidR="001D082E" w:rsidRDefault="00631FE9" w:rsidP="00631FE9">
      <w:pPr>
        <w:jc w:val="both"/>
      </w:pPr>
      <w:r>
        <w:rPr>
          <w:b/>
        </w:rPr>
        <w:tab/>
      </w:r>
      <w:r w:rsidRPr="00631FE9">
        <w:t xml:space="preserve">Учебно-материальная база </w:t>
      </w:r>
      <w:r w:rsidR="00F730B7">
        <w:t xml:space="preserve">Учреждения </w:t>
      </w:r>
      <w:r w:rsidR="00CE750E">
        <w:t>постоянно пополняется палатками, рюкзаками, спальниками, с</w:t>
      </w:r>
      <w:r>
        <w:t>портивное оборудование</w:t>
      </w:r>
      <w:r w:rsidR="00CE750E">
        <w:t xml:space="preserve"> (</w:t>
      </w:r>
      <w:r>
        <w:t>мячи, лыжи</w:t>
      </w:r>
      <w:r w:rsidR="00CE750E">
        <w:t xml:space="preserve">, коньки </w:t>
      </w:r>
      <w:r>
        <w:t>и т.п.) приобретаются за счёт</w:t>
      </w:r>
      <w:r w:rsidR="00CE750E">
        <w:t xml:space="preserve"> финансирования из</w:t>
      </w:r>
      <w:r>
        <w:t xml:space="preserve"> </w:t>
      </w:r>
      <w:r w:rsidR="00CE750E">
        <w:t>местного бюджета.</w:t>
      </w:r>
      <w:r>
        <w:t xml:space="preserve"> Каждый педагог дополнительного образования </w:t>
      </w:r>
      <w:r w:rsidR="001D082E">
        <w:t xml:space="preserve">со своими воспитанниками оформляют стенды о проделанной работе и стараются быть на высоком уровне. В виду </w:t>
      </w:r>
      <w:r w:rsidR="00CE750E">
        <w:t>дефицита площадей, У</w:t>
      </w:r>
      <w:r w:rsidR="001D082E">
        <w:t>чреждение не может удовлетворить полностью потребности воспитанников,</w:t>
      </w:r>
      <w:r w:rsidR="00CE750E">
        <w:t xml:space="preserve"> как и принять всех желающих в У</w:t>
      </w:r>
      <w:r w:rsidR="001D082E">
        <w:t xml:space="preserve">чреждение. </w:t>
      </w:r>
    </w:p>
    <w:p w:rsidR="001D082E" w:rsidRDefault="001D082E" w:rsidP="001D082E">
      <w:pPr>
        <w:jc w:val="center"/>
        <w:rPr>
          <w:b/>
        </w:rPr>
      </w:pPr>
      <w:r w:rsidRPr="001D082E">
        <w:rPr>
          <w:b/>
        </w:rPr>
        <w:t>Выводы.</w:t>
      </w:r>
    </w:p>
    <w:p w:rsidR="001D082E" w:rsidRDefault="001D082E" w:rsidP="001D082E">
      <w:pPr>
        <w:jc w:val="both"/>
      </w:pPr>
      <w:r>
        <w:t>Проанализ</w:t>
      </w:r>
      <w:r w:rsidR="004E6255">
        <w:t>ировав процесс развития Учреждения с 2015</w:t>
      </w:r>
      <w:r>
        <w:t xml:space="preserve"> года по 20</w:t>
      </w:r>
      <w:r w:rsidR="004E6255">
        <w:t>19</w:t>
      </w:r>
      <w:r>
        <w:t xml:space="preserve"> год можно сделать вывод:</w:t>
      </w:r>
    </w:p>
    <w:p w:rsidR="001D082E" w:rsidRDefault="001D082E" w:rsidP="001D082E">
      <w:pPr>
        <w:numPr>
          <w:ilvl w:val="0"/>
          <w:numId w:val="7"/>
        </w:numPr>
        <w:jc w:val="both"/>
      </w:pPr>
      <w:r>
        <w:t>Изменение в кадровом составе:</w:t>
      </w:r>
    </w:p>
    <w:p w:rsidR="001D082E" w:rsidRDefault="001D082E" w:rsidP="001D082E">
      <w:pPr>
        <w:jc w:val="both"/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0"/>
        <w:gridCol w:w="1580"/>
        <w:gridCol w:w="1580"/>
        <w:gridCol w:w="1580"/>
        <w:gridCol w:w="1580"/>
        <w:gridCol w:w="1580"/>
      </w:tblGrid>
      <w:tr w:rsidR="001D082E">
        <w:trPr>
          <w:trHeight w:val="806"/>
        </w:trPr>
        <w:tc>
          <w:tcPr>
            <w:tcW w:w="1580" w:type="dxa"/>
          </w:tcPr>
          <w:p w:rsidR="001D082E" w:rsidRPr="001D082E" w:rsidRDefault="001D082E" w:rsidP="001D082E">
            <w:pPr>
              <w:jc w:val="center"/>
              <w:rPr>
                <w:sz w:val="20"/>
                <w:szCs w:val="20"/>
              </w:rPr>
            </w:pPr>
            <w:r w:rsidRPr="001D082E">
              <w:rPr>
                <w:sz w:val="20"/>
                <w:szCs w:val="20"/>
              </w:rPr>
              <w:t>Учебный год</w:t>
            </w:r>
          </w:p>
          <w:p w:rsidR="001D082E" w:rsidRPr="001D082E" w:rsidRDefault="001D082E" w:rsidP="001D082E">
            <w:pPr>
              <w:ind w:left="705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80" w:type="dxa"/>
          </w:tcPr>
          <w:p w:rsidR="001D082E" w:rsidRPr="001D082E" w:rsidRDefault="001D082E" w:rsidP="001D082E">
            <w:pPr>
              <w:jc w:val="center"/>
              <w:rPr>
                <w:sz w:val="20"/>
                <w:szCs w:val="20"/>
              </w:rPr>
            </w:pPr>
            <w:r w:rsidRPr="001D082E">
              <w:rPr>
                <w:sz w:val="20"/>
                <w:szCs w:val="20"/>
              </w:rPr>
              <w:t>Количество педагогов</w:t>
            </w:r>
          </w:p>
        </w:tc>
        <w:tc>
          <w:tcPr>
            <w:tcW w:w="1580" w:type="dxa"/>
          </w:tcPr>
          <w:p w:rsidR="001D082E" w:rsidRPr="001D082E" w:rsidRDefault="001D082E" w:rsidP="001D082E">
            <w:pPr>
              <w:jc w:val="center"/>
              <w:rPr>
                <w:sz w:val="20"/>
                <w:szCs w:val="20"/>
              </w:rPr>
            </w:pPr>
            <w:r w:rsidRPr="001D082E">
              <w:rPr>
                <w:sz w:val="20"/>
                <w:szCs w:val="20"/>
              </w:rPr>
              <w:t>Количество ставок и педагогических часов</w:t>
            </w:r>
          </w:p>
        </w:tc>
        <w:tc>
          <w:tcPr>
            <w:tcW w:w="1580" w:type="dxa"/>
          </w:tcPr>
          <w:p w:rsidR="001D082E" w:rsidRPr="001D082E" w:rsidRDefault="001D082E" w:rsidP="001D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кружков</w:t>
            </w:r>
          </w:p>
        </w:tc>
        <w:tc>
          <w:tcPr>
            <w:tcW w:w="1580" w:type="dxa"/>
          </w:tcPr>
          <w:p w:rsidR="001D082E" w:rsidRPr="001D082E" w:rsidRDefault="001D082E" w:rsidP="001D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580" w:type="dxa"/>
          </w:tcPr>
          <w:p w:rsidR="001D082E" w:rsidRPr="001D082E" w:rsidRDefault="001D082E" w:rsidP="001D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Переменный состав</w:t>
            </w:r>
          </w:p>
        </w:tc>
      </w:tr>
      <w:tr w:rsidR="00B66B7A">
        <w:trPr>
          <w:trHeight w:val="270"/>
        </w:trPr>
        <w:tc>
          <w:tcPr>
            <w:tcW w:w="1580" w:type="dxa"/>
          </w:tcPr>
          <w:p w:rsidR="00B66B7A" w:rsidRDefault="004E6255" w:rsidP="007D1CD4">
            <w:pPr>
              <w:jc w:val="center"/>
            </w:pPr>
            <w:r>
              <w:lastRenderedPageBreak/>
              <w:t>2015</w:t>
            </w:r>
            <w:r w:rsidR="00B66B7A">
              <w:t>-20</w:t>
            </w:r>
            <w:r>
              <w:t>16</w:t>
            </w:r>
          </w:p>
        </w:tc>
        <w:tc>
          <w:tcPr>
            <w:tcW w:w="1580" w:type="dxa"/>
          </w:tcPr>
          <w:p w:rsidR="00B66B7A" w:rsidRDefault="00EF530C" w:rsidP="007D1CD4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B66B7A" w:rsidRDefault="00EF530C" w:rsidP="008D12C1">
            <w:pPr>
              <w:jc w:val="center"/>
            </w:pPr>
            <w:r>
              <w:t>9,75</w:t>
            </w:r>
          </w:p>
        </w:tc>
        <w:tc>
          <w:tcPr>
            <w:tcW w:w="1580" w:type="dxa"/>
          </w:tcPr>
          <w:p w:rsidR="00B66B7A" w:rsidRDefault="002E5E5B" w:rsidP="007D1CD4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:rsidR="00B66B7A" w:rsidRDefault="002E5E5B" w:rsidP="007D1CD4">
            <w:pPr>
              <w:jc w:val="center"/>
            </w:pPr>
            <w:r>
              <w:t>162</w:t>
            </w:r>
          </w:p>
        </w:tc>
        <w:tc>
          <w:tcPr>
            <w:tcW w:w="1580" w:type="dxa"/>
          </w:tcPr>
          <w:p w:rsidR="00B66B7A" w:rsidRDefault="00B66B7A" w:rsidP="007D1CD4">
            <w:pPr>
              <w:jc w:val="center"/>
            </w:pPr>
            <w:r>
              <w:t>50</w:t>
            </w:r>
          </w:p>
        </w:tc>
      </w:tr>
      <w:tr w:rsidR="001D082E">
        <w:trPr>
          <w:trHeight w:val="165"/>
        </w:trPr>
        <w:tc>
          <w:tcPr>
            <w:tcW w:w="1580" w:type="dxa"/>
          </w:tcPr>
          <w:p w:rsidR="001D082E" w:rsidRDefault="004E6255" w:rsidP="001D082E">
            <w:pPr>
              <w:jc w:val="center"/>
            </w:pPr>
            <w:r>
              <w:t>2016</w:t>
            </w:r>
            <w:r w:rsidR="00B66B7A">
              <w:t>-20</w:t>
            </w:r>
            <w:r>
              <w:t>17</w:t>
            </w:r>
          </w:p>
        </w:tc>
        <w:tc>
          <w:tcPr>
            <w:tcW w:w="1580" w:type="dxa"/>
          </w:tcPr>
          <w:p w:rsidR="001D082E" w:rsidRDefault="00EF530C" w:rsidP="001D082E">
            <w:pPr>
              <w:jc w:val="center"/>
            </w:pPr>
            <w:r>
              <w:t>9</w:t>
            </w:r>
          </w:p>
        </w:tc>
        <w:tc>
          <w:tcPr>
            <w:tcW w:w="1580" w:type="dxa"/>
          </w:tcPr>
          <w:p w:rsidR="001D082E" w:rsidRDefault="00EF530C" w:rsidP="002E5E5B">
            <w:pPr>
              <w:jc w:val="center"/>
            </w:pPr>
            <w:r>
              <w:t>9,75</w:t>
            </w:r>
          </w:p>
        </w:tc>
        <w:tc>
          <w:tcPr>
            <w:tcW w:w="1580" w:type="dxa"/>
          </w:tcPr>
          <w:p w:rsidR="001D082E" w:rsidRDefault="002E5E5B" w:rsidP="001D082E">
            <w:pPr>
              <w:jc w:val="center"/>
            </w:pPr>
            <w:r>
              <w:t>9</w:t>
            </w:r>
          </w:p>
        </w:tc>
        <w:tc>
          <w:tcPr>
            <w:tcW w:w="1580" w:type="dxa"/>
          </w:tcPr>
          <w:p w:rsidR="001D082E" w:rsidRDefault="002E5E5B" w:rsidP="001D082E">
            <w:pPr>
              <w:jc w:val="center"/>
            </w:pPr>
            <w:r>
              <w:t>142</w:t>
            </w:r>
          </w:p>
        </w:tc>
        <w:tc>
          <w:tcPr>
            <w:tcW w:w="1580" w:type="dxa"/>
          </w:tcPr>
          <w:p w:rsidR="001D082E" w:rsidRDefault="00B66B7A" w:rsidP="001D082E">
            <w:pPr>
              <w:jc w:val="center"/>
            </w:pPr>
            <w:r>
              <w:t>50</w:t>
            </w:r>
          </w:p>
        </w:tc>
      </w:tr>
      <w:tr w:rsidR="001D082E">
        <w:trPr>
          <w:trHeight w:val="240"/>
        </w:trPr>
        <w:tc>
          <w:tcPr>
            <w:tcW w:w="1580" w:type="dxa"/>
          </w:tcPr>
          <w:p w:rsidR="001D082E" w:rsidRDefault="004E6255" w:rsidP="001D082E">
            <w:pPr>
              <w:jc w:val="center"/>
            </w:pPr>
            <w:r>
              <w:t>2017</w:t>
            </w:r>
            <w:r w:rsidR="00B66B7A">
              <w:t>-201</w:t>
            </w:r>
            <w:r>
              <w:t>8</w:t>
            </w: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</w:tr>
      <w:tr w:rsidR="001D082E">
        <w:trPr>
          <w:trHeight w:val="275"/>
        </w:trPr>
        <w:tc>
          <w:tcPr>
            <w:tcW w:w="1580" w:type="dxa"/>
          </w:tcPr>
          <w:p w:rsidR="001D082E" w:rsidRDefault="004E6255" w:rsidP="001D082E">
            <w:pPr>
              <w:jc w:val="center"/>
            </w:pPr>
            <w:r>
              <w:t>2018</w:t>
            </w:r>
            <w:r w:rsidR="00B66B7A">
              <w:t>-201</w:t>
            </w:r>
            <w:r>
              <w:t>9</w:t>
            </w: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1D082E">
            <w:pPr>
              <w:jc w:val="center"/>
            </w:pPr>
          </w:p>
        </w:tc>
        <w:tc>
          <w:tcPr>
            <w:tcW w:w="1580" w:type="dxa"/>
          </w:tcPr>
          <w:p w:rsidR="001D082E" w:rsidRDefault="001D082E" w:rsidP="00B66B7A">
            <w:pPr>
              <w:jc w:val="center"/>
            </w:pPr>
          </w:p>
        </w:tc>
        <w:tc>
          <w:tcPr>
            <w:tcW w:w="1580" w:type="dxa"/>
          </w:tcPr>
          <w:p w:rsidR="001D082E" w:rsidRPr="00992CA6" w:rsidRDefault="001D082E" w:rsidP="001D082E">
            <w:pPr>
              <w:jc w:val="center"/>
              <w:rPr>
                <w:lang w:val="en-US"/>
              </w:rPr>
            </w:pPr>
          </w:p>
        </w:tc>
      </w:tr>
    </w:tbl>
    <w:p w:rsidR="008B1B6C" w:rsidRPr="008B1B6C" w:rsidRDefault="00255CFE" w:rsidP="00484300">
      <w:pPr>
        <w:pStyle w:val="3"/>
        <w:rPr>
          <w:sz w:val="24"/>
        </w:rPr>
      </w:pPr>
      <w:r>
        <w:rPr>
          <w:b/>
          <w:sz w:val="24"/>
          <w:szCs w:val="24"/>
        </w:rPr>
        <w:tab/>
      </w:r>
      <w:r w:rsidR="00544652">
        <w:rPr>
          <w:sz w:val="24"/>
        </w:rPr>
        <w:t>С 2015 года состав педагогических работников стабильный, в основном до 30 лет</w:t>
      </w:r>
    </w:p>
    <w:p w:rsidR="00255CFE" w:rsidRDefault="007C54D8" w:rsidP="00255CFE">
      <w:pPr>
        <w:pStyle w:val="3"/>
        <w:numPr>
          <w:ilvl w:val="0"/>
          <w:numId w:val="8"/>
        </w:numPr>
        <w:rPr>
          <w:sz w:val="24"/>
        </w:rPr>
      </w:pPr>
      <w:r>
        <w:rPr>
          <w:sz w:val="24"/>
        </w:rPr>
        <w:t>Изменения в количественном составе детей.</w:t>
      </w:r>
    </w:p>
    <w:p w:rsidR="007C54D8" w:rsidRDefault="00255CFE" w:rsidP="00255CFE">
      <w:pPr>
        <w:pStyle w:val="3"/>
        <w:ind w:left="705"/>
        <w:rPr>
          <w:sz w:val="24"/>
        </w:rPr>
      </w:pPr>
      <w:r>
        <w:rPr>
          <w:sz w:val="24"/>
        </w:rPr>
        <w:tab/>
      </w:r>
      <w:r w:rsidR="007C54D8">
        <w:rPr>
          <w:sz w:val="24"/>
        </w:rPr>
        <w:t xml:space="preserve">Количество детей </w:t>
      </w:r>
      <w:r w:rsidR="00350099">
        <w:rPr>
          <w:sz w:val="24"/>
        </w:rPr>
        <w:t>остается</w:t>
      </w:r>
      <w:r w:rsidR="007C54D8">
        <w:rPr>
          <w:sz w:val="24"/>
        </w:rPr>
        <w:t xml:space="preserve"> стабильным, что говорит о </w:t>
      </w:r>
      <w:proofErr w:type="spellStart"/>
      <w:r w:rsidR="007C54D8">
        <w:rPr>
          <w:sz w:val="24"/>
        </w:rPr>
        <w:t>востребованности</w:t>
      </w:r>
      <w:proofErr w:type="spellEnd"/>
      <w:r w:rsidR="007C54D8">
        <w:rPr>
          <w:sz w:val="24"/>
        </w:rPr>
        <w:t xml:space="preserve"> образовательных услуг </w:t>
      </w:r>
      <w:r w:rsidR="00350099">
        <w:rPr>
          <w:sz w:val="24"/>
        </w:rPr>
        <w:t>Учреждения</w:t>
      </w:r>
      <w:r w:rsidR="007C54D8">
        <w:rPr>
          <w:sz w:val="24"/>
        </w:rPr>
        <w:t xml:space="preserve">. </w:t>
      </w:r>
    </w:p>
    <w:p w:rsidR="0079548A" w:rsidRDefault="007C54D8" w:rsidP="007C54D8">
      <w:pPr>
        <w:pStyle w:val="3"/>
        <w:rPr>
          <w:sz w:val="24"/>
        </w:rPr>
      </w:pPr>
      <w:r>
        <w:rPr>
          <w:sz w:val="24"/>
        </w:rPr>
        <w:tab/>
        <w:t xml:space="preserve">Причиной жизнеспособности системы также является качественный рост: разработка структур, содержания образовательного процесса, разработка пакета документов для лицензирования все наработки с развитием по годам.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0"/>
        <w:gridCol w:w="4200"/>
        <w:gridCol w:w="2760"/>
      </w:tblGrid>
      <w:tr w:rsidR="0079548A">
        <w:trPr>
          <w:trHeight w:val="330"/>
        </w:trPr>
        <w:tc>
          <w:tcPr>
            <w:tcW w:w="1920" w:type="dxa"/>
          </w:tcPr>
          <w:p w:rsidR="0079548A" w:rsidRPr="0079548A" w:rsidRDefault="0079548A" w:rsidP="0079548A">
            <w:pPr>
              <w:pStyle w:val="3"/>
              <w:ind w:left="120"/>
              <w:jc w:val="center"/>
              <w:rPr>
                <w:sz w:val="22"/>
                <w:szCs w:val="22"/>
              </w:rPr>
            </w:pPr>
            <w:r w:rsidRPr="0079548A">
              <w:rPr>
                <w:sz w:val="22"/>
                <w:szCs w:val="22"/>
              </w:rPr>
              <w:t>Учебный год</w:t>
            </w:r>
          </w:p>
        </w:tc>
        <w:tc>
          <w:tcPr>
            <w:tcW w:w="4200" w:type="dxa"/>
          </w:tcPr>
          <w:p w:rsidR="0079548A" w:rsidRPr="0079548A" w:rsidRDefault="0079548A" w:rsidP="0079548A">
            <w:pPr>
              <w:pStyle w:val="3"/>
              <w:jc w:val="center"/>
              <w:rPr>
                <w:sz w:val="22"/>
                <w:szCs w:val="22"/>
              </w:rPr>
            </w:pPr>
            <w:r w:rsidRPr="0079548A">
              <w:rPr>
                <w:sz w:val="22"/>
                <w:szCs w:val="22"/>
              </w:rPr>
              <w:t>Содержание деятельности</w:t>
            </w:r>
          </w:p>
        </w:tc>
        <w:tc>
          <w:tcPr>
            <w:tcW w:w="2760" w:type="dxa"/>
          </w:tcPr>
          <w:p w:rsidR="0079548A" w:rsidRPr="0079548A" w:rsidRDefault="0079548A" w:rsidP="0079548A">
            <w:pPr>
              <w:pStyle w:val="3"/>
              <w:jc w:val="center"/>
              <w:rPr>
                <w:sz w:val="22"/>
                <w:szCs w:val="22"/>
              </w:rPr>
            </w:pPr>
            <w:r w:rsidRPr="0079548A">
              <w:rPr>
                <w:sz w:val="22"/>
                <w:szCs w:val="22"/>
              </w:rPr>
              <w:t>Результат</w:t>
            </w:r>
          </w:p>
        </w:tc>
      </w:tr>
      <w:tr w:rsidR="0079548A">
        <w:trPr>
          <w:trHeight w:val="1554"/>
        </w:trPr>
        <w:tc>
          <w:tcPr>
            <w:tcW w:w="1920" w:type="dxa"/>
          </w:tcPr>
          <w:p w:rsidR="0079548A" w:rsidRPr="00F730B7" w:rsidRDefault="0079548A" w:rsidP="0079548A">
            <w:pPr>
              <w:pStyle w:val="3"/>
              <w:ind w:left="120"/>
              <w:rPr>
                <w:sz w:val="24"/>
              </w:rPr>
            </w:pPr>
            <w:r>
              <w:rPr>
                <w:sz w:val="24"/>
              </w:rPr>
              <w:t>20</w:t>
            </w:r>
            <w:r w:rsidR="00F730B7">
              <w:rPr>
                <w:sz w:val="24"/>
              </w:rPr>
              <w:t>14</w:t>
            </w:r>
            <w:r>
              <w:rPr>
                <w:sz w:val="24"/>
              </w:rPr>
              <w:t>-20</w:t>
            </w:r>
            <w:r w:rsidR="00732328">
              <w:rPr>
                <w:sz w:val="24"/>
              </w:rPr>
              <w:t>1</w:t>
            </w:r>
            <w:r w:rsidR="00F730B7">
              <w:rPr>
                <w:sz w:val="24"/>
              </w:rPr>
              <w:t>5</w:t>
            </w:r>
          </w:p>
          <w:p w:rsidR="0079548A" w:rsidRDefault="0079548A" w:rsidP="0079548A">
            <w:pPr>
              <w:pStyle w:val="3"/>
              <w:ind w:left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0" w:type="dxa"/>
          </w:tcPr>
          <w:p w:rsidR="0079548A" w:rsidRPr="0079548A" w:rsidRDefault="0079548A" w:rsidP="00087741">
            <w:pPr>
              <w:rPr>
                <w:szCs w:val="16"/>
              </w:rPr>
            </w:pPr>
            <w:r>
              <w:t xml:space="preserve">Создание условий осуществления образовательного процесса (изучение нормативно-правовой базы). Разработка структуры учебно-воспитательного процесса. </w:t>
            </w:r>
            <w:r w:rsidR="00087741">
              <w:t xml:space="preserve">Коррекция </w:t>
            </w:r>
            <w:r>
              <w:t xml:space="preserve"> должностных обязанностей.</w:t>
            </w:r>
          </w:p>
        </w:tc>
        <w:tc>
          <w:tcPr>
            <w:tcW w:w="2760" w:type="dxa"/>
          </w:tcPr>
          <w:p w:rsidR="0079548A" w:rsidRDefault="0079548A">
            <w:pPr>
              <w:rPr>
                <w:szCs w:val="16"/>
              </w:rPr>
            </w:pPr>
            <w:r>
              <w:rPr>
                <w:szCs w:val="16"/>
              </w:rPr>
              <w:t>Система документооборота, знакомства с опытом работы УДО. Структура учебно-воспитательного процесса.</w:t>
            </w:r>
          </w:p>
          <w:p w:rsidR="0079548A" w:rsidRDefault="0079548A" w:rsidP="0079548A">
            <w:pPr>
              <w:pStyle w:val="3"/>
            </w:pPr>
          </w:p>
        </w:tc>
      </w:tr>
      <w:tr w:rsidR="0079548A">
        <w:trPr>
          <w:trHeight w:val="1620"/>
        </w:trPr>
        <w:tc>
          <w:tcPr>
            <w:tcW w:w="1920" w:type="dxa"/>
          </w:tcPr>
          <w:p w:rsidR="0079548A" w:rsidRPr="00F730B7" w:rsidRDefault="0079548A" w:rsidP="00A94D47">
            <w:pPr>
              <w:pStyle w:val="3"/>
              <w:ind w:left="120"/>
              <w:rPr>
                <w:sz w:val="24"/>
              </w:rPr>
            </w:pPr>
            <w:r>
              <w:rPr>
                <w:sz w:val="24"/>
              </w:rPr>
              <w:t>20</w:t>
            </w:r>
            <w:r w:rsidR="00732328">
              <w:rPr>
                <w:sz w:val="24"/>
              </w:rPr>
              <w:t>1</w:t>
            </w:r>
            <w:r w:rsidR="00F730B7">
              <w:rPr>
                <w:sz w:val="24"/>
              </w:rPr>
              <w:t>5</w:t>
            </w:r>
            <w:r>
              <w:rPr>
                <w:sz w:val="24"/>
              </w:rPr>
              <w:t>-20</w:t>
            </w:r>
            <w:r w:rsidR="00732328">
              <w:rPr>
                <w:sz w:val="24"/>
              </w:rPr>
              <w:t>1</w:t>
            </w:r>
            <w:r w:rsidR="00F730B7">
              <w:rPr>
                <w:sz w:val="24"/>
              </w:rPr>
              <w:t>6</w:t>
            </w:r>
          </w:p>
        </w:tc>
        <w:tc>
          <w:tcPr>
            <w:tcW w:w="4200" w:type="dxa"/>
          </w:tcPr>
          <w:p w:rsidR="0079548A" w:rsidRDefault="0079548A" w:rsidP="0079548A">
            <w:pPr>
              <w:rPr>
                <w:szCs w:val="16"/>
              </w:rPr>
            </w:pPr>
            <w:r>
              <w:rPr>
                <w:szCs w:val="16"/>
              </w:rPr>
              <w:t xml:space="preserve">Создание условий для обеспечения образовательного процесс. Развитие творческого потенциала ребёнка в </w:t>
            </w:r>
            <w:r w:rsidR="00F730B7">
              <w:t>Учреждении</w:t>
            </w:r>
            <w:r w:rsidR="00F730B7">
              <w:rPr>
                <w:szCs w:val="16"/>
              </w:rPr>
              <w:t xml:space="preserve"> </w:t>
            </w:r>
            <w:r>
              <w:rPr>
                <w:szCs w:val="16"/>
              </w:rPr>
              <w:t>(выявление природных задатков ребенка и их реализация). Корректировка должностных инструкций, социологические исследования потребностей детей и родителей. Формирование пакета документов к лицензированию учреждения, корректировка учебных программ, локально-нормативных актов учреждения.</w:t>
            </w:r>
          </w:p>
        </w:tc>
        <w:tc>
          <w:tcPr>
            <w:tcW w:w="2760" w:type="dxa"/>
          </w:tcPr>
          <w:p w:rsidR="0079548A" w:rsidRDefault="0079548A" w:rsidP="0079548A">
            <w:pPr>
              <w:rPr>
                <w:szCs w:val="16"/>
              </w:rPr>
            </w:pPr>
            <w:r>
              <w:rPr>
                <w:szCs w:val="16"/>
              </w:rPr>
              <w:t>Программы методистов и руководителей, объединений, их проекты на будущее. Пакет документации к лицензированию</w:t>
            </w:r>
          </w:p>
        </w:tc>
      </w:tr>
      <w:tr w:rsidR="0079548A">
        <w:trPr>
          <w:trHeight w:val="2400"/>
        </w:trPr>
        <w:tc>
          <w:tcPr>
            <w:tcW w:w="1920" w:type="dxa"/>
          </w:tcPr>
          <w:p w:rsidR="0079548A" w:rsidRPr="00A94D47" w:rsidRDefault="0079548A" w:rsidP="00F730B7">
            <w:pPr>
              <w:pStyle w:val="3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F730B7">
              <w:rPr>
                <w:sz w:val="24"/>
              </w:rPr>
              <w:t>6</w:t>
            </w:r>
            <w:r w:rsidR="00A94D47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-20</w:t>
            </w:r>
            <w:r w:rsidR="000F32DB">
              <w:rPr>
                <w:sz w:val="24"/>
              </w:rPr>
              <w:t>1</w:t>
            </w:r>
            <w:r w:rsidR="00F730B7">
              <w:rPr>
                <w:sz w:val="24"/>
              </w:rPr>
              <w:t>7</w:t>
            </w:r>
          </w:p>
        </w:tc>
        <w:tc>
          <w:tcPr>
            <w:tcW w:w="4200" w:type="dxa"/>
          </w:tcPr>
          <w:p w:rsidR="0079548A" w:rsidRDefault="0079548A" w:rsidP="0079548A">
            <w:pPr>
              <w:rPr>
                <w:szCs w:val="16"/>
              </w:rPr>
            </w:pPr>
            <w:r>
              <w:rPr>
                <w:szCs w:val="16"/>
              </w:rPr>
              <w:t xml:space="preserve">Создание условий осуществления образовательного процесса. Подготовка </w:t>
            </w:r>
            <w:r w:rsidR="00CF1DCF">
              <w:rPr>
                <w:szCs w:val="16"/>
              </w:rPr>
              <w:t>к аттестации</w:t>
            </w:r>
            <w:r>
              <w:rPr>
                <w:szCs w:val="16"/>
              </w:rPr>
              <w:t xml:space="preserve"> ОУ, подготовка пакета документов  к аттестации</w:t>
            </w:r>
            <w:r w:rsidR="00CF1DCF">
              <w:rPr>
                <w:szCs w:val="16"/>
              </w:rPr>
              <w:t xml:space="preserve"> ДДЮТ и</w:t>
            </w:r>
            <w:proofErr w:type="gramStart"/>
            <w:r w:rsidR="00CF1DCF">
              <w:rPr>
                <w:szCs w:val="16"/>
              </w:rPr>
              <w:t xml:space="preserve"> Э</w:t>
            </w:r>
            <w:proofErr w:type="gramEnd"/>
          </w:p>
        </w:tc>
        <w:tc>
          <w:tcPr>
            <w:tcW w:w="2760" w:type="dxa"/>
          </w:tcPr>
          <w:p w:rsidR="0079548A" w:rsidRDefault="00CF1DCF" w:rsidP="0079548A">
            <w:pPr>
              <w:rPr>
                <w:szCs w:val="16"/>
              </w:rPr>
            </w:pPr>
            <w:r>
              <w:rPr>
                <w:szCs w:val="16"/>
              </w:rPr>
              <w:t xml:space="preserve">Лицензия на образовательную деятельность. Образовательная программа </w:t>
            </w:r>
            <w:r w:rsidR="00F730B7">
              <w:t>Учреждение</w:t>
            </w:r>
            <w:r>
              <w:rPr>
                <w:szCs w:val="16"/>
              </w:rPr>
              <w:t>. Сборник локальных актов. Пакет методических инструкций</w:t>
            </w:r>
          </w:p>
        </w:tc>
      </w:tr>
    </w:tbl>
    <w:p w:rsidR="006B1B31" w:rsidRDefault="006B1B31" w:rsidP="00255CFE">
      <w:pPr>
        <w:jc w:val="center"/>
        <w:rPr>
          <w:b/>
        </w:rPr>
      </w:pPr>
    </w:p>
    <w:p w:rsidR="00255CFE" w:rsidRPr="00255CFE" w:rsidRDefault="00255CFE" w:rsidP="00255CFE">
      <w:pPr>
        <w:jc w:val="center"/>
        <w:rPr>
          <w:b/>
        </w:rPr>
      </w:pPr>
      <w:r w:rsidRPr="00255CFE">
        <w:rPr>
          <w:b/>
        </w:rPr>
        <w:t xml:space="preserve">Перспективы развития в работе </w:t>
      </w:r>
      <w:r w:rsidR="00F730B7">
        <w:rPr>
          <w:b/>
        </w:rPr>
        <w:t>Учреждении</w:t>
      </w:r>
      <w:r w:rsidRPr="00255CFE">
        <w:rPr>
          <w:b/>
        </w:rPr>
        <w:t>.</w:t>
      </w:r>
    </w:p>
    <w:p w:rsidR="00255CFE" w:rsidRDefault="00255CFE" w:rsidP="00255CFE">
      <w:pPr>
        <w:jc w:val="both"/>
      </w:pPr>
      <w:r>
        <w:tab/>
        <w:t>Управление ОП осуществляется на основании информации, получаемой в результате анализа:</w:t>
      </w:r>
    </w:p>
    <w:p w:rsidR="00255CFE" w:rsidRDefault="00255CFE" w:rsidP="00255CFE">
      <w:pPr>
        <w:jc w:val="both"/>
      </w:pPr>
      <w:r>
        <w:tab/>
        <w:t>- реализация учебных программ;</w:t>
      </w:r>
    </w:p>
    <w:p w:rsidR="00255CFE" w:rsidRDefault="00255CFE" w:rsidP="00255CFE">
      <w:pPr>
        <w:jc w:val="both"/>
      </w:pPr>
      <w:r>
        <w:tab/>
        <w:t>- результатов деятельности по видам объединений;</w:t>
      </w:r>
      <w:r>
        <w:tab/>
      </w:r>
    </w:p>
    <w:p w:rsidR="00255CFE" w:rsidRDefault="00255CFE" w:rsidP="00255CFE">
      <w:pPr>
        <w:jc w:val="both"/>
      </w:pPr>
      <w:r>
        <w:tab/>
        <w:t>- учебных занятий и мероприятий;</w:t>
      </w:r>
    </w:p>
    <w:p w:rsidR="00255CFE" w:rsidRDefault="00255CFE" w:rsidP="00255CFE">
      <w:pPr>
        <w:jc w:val="both"/>
      </w:pPr>
      <w:r>
        <w:tab/>
        <w:t>- материалов социально-психологических исследований.</w:t>
      </w:r>
    </w:p>
    <w:p w:rsidR="00255CFE" w:rsidRDefault="00255CFE" w:rsidP="00255CFE">
      <w:pPr>
        <w:jc w:val="both"/>
      </w:pPr>
      <w:r>
        <w:tab/>
        <w:t xml:space="preserve">На сегодняшний день в </w:t>
      </w:r>
      <w:r w:rsidR="00F730B7">
        <w:t xml:space="preserve">Учреждении </w:t>
      </w:r>
      <w:r>
        <w:t>есть ряд проблем, которые требуют решения:</w:t>
      </w:r>
    </w:p>
    <w:p w:rsidR="00255CFE" w:rsidRDefault="00255CFE" w:rsidP="00255CFE">
      <w:pPr>
        <w:jc w:val="both"/>
      </w:pPr>
      <w:r>
        <w:lastRenderedPageBreak/>
        <w:tab/>
        <w:t xml:space="preserve">- программно-методическое обеспечение ОП </w:t>
      </w:r>
      <w:r w:rsidR="00F730B7">
        <w:t>Учреждения</w:t>
      </w:r>
      <w:r>
        <w:t>;</w:t>
      </w:r>
    </w:p>
    <w:p w:rsidR="00255CFE" w:rsidRDefault="00255CFE" w:rsidP="00255CFE">
      <w:pPr>
        <w:jc w:val="both"/>
      </w:pPr>
      <w:r>
        <w:tab/>
        <w:t>- материально-техническое обеспечение образовательного процесса;</w:t>
      </w:r>
    </w:p>
    <w:p w:rsidR="00992CA6" w:rsidRDefault="00992CA6" w:rsidP="00992CA6">
      <w:pPr>
        <w:ind w:left="709"/>
        <w:jc w:val="both"/>
      </w:pPr>
      <w:r>
        <w:t>- кадровое обеспечение;</w:t>
      </w:r>
    </w:p>
    <w:p w:rsidR="00255CFE" w:rsidRPr="008B1B6C" w:rsidRDefault="00255CFE" w:rsidP="00255CFE">
      <w:pPr>
        <w:jc w:val="both"/>
      </w:pPr>
      <w:r>
        <w:tab/>
        <w:t xml:space="preserve">- </w:t>
      </w:r>
      <w:r w:rsidR="00EC1E6D">
        <w:t xml:space="preserve">недостаточно помещений для более эффективной деятельности </w:t>
      </w:r>
      <w:r w:rsidR="007A69DC">
        <w:t xml:space="preserve"> </w:t>
      </w:r>
      <w:r w:rsidR="00F730B7">
        <w:t>Учреждения</w:t>
      </w:r>
      <w:r w:rsidR="00992CA6">
        <w:t xml:space="preserve">. </w:t>
      </w:r>
    </w:p>
    <w:sectPr w:rsidR="00255CFE" w:rsidRPr="008B1B6C" w:rsidSect="00F0137B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B4" w:rsidRDefault="00F753B4">
      <w:r>
        <w:separator/>
      </w:r>
    </w:p>
  </w:endnote>
  <w:endnote w:type="continuationSeparator" w:id="0">
    <w:p w:rsidR="00F753B4" w:rsidRDefault="00F75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D2" w:rsidRDefault="00991311" w:rsidP="00CC0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5E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ED2" w:rsidRDefault="00945ED2" w:rsidP="00F0137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D2" w:rsidRDefault="00991311" w:rsidP="00CC0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5E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12C1">
      <w:rPr>
        <w:rStyle w:val="a5"/>
        <w:noProof/>
      </w:rPr>
      <w:t>2</w:t>
    </w:r>
    <w:r>
      <w:rPr>
        <w:rStyle w:val="a5"/>
      </w:rPr>
      <w:fldChar w:fldCharType="end"/>
    </w:r>
  </w:p>
  <w:p w:rsidR="00945ED2" w:rsidRDefault="00945ED2" w:rsidP="00F0137B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D2" w:rsidRPr="004F242C" w:rsidRDefault="00945ED2" w:rsidP="004F242C">
    <w:pPr>
      <w:pStyle w:val="a3"/>
      <w:jc w:val="center"/>
      <w:rPr>
        <w:lang w:val="en-US"/>
      </w:rPr>
    </w:pPr>
  </w:p>
  <w:p w:rsidR="00945ED2" w:rsidRDefault="00945E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B4" w:rsidRDefault="00F753B4">
      <w:r>
        <w:separator/>
      </w:r>
    </w:p>
  </w:footnote>
  <w:footnote w:type="continuationSeparator" w:id="0">
    <w:p w:rsidR="00F753B4" w:rsidRDefault="00F75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9C5"/>
    <w:multiLevelType w:val="hybridMultilevel"/>
    <w:tmpl w:val="A04CF912"/>
    <w:lvl w:ilvl="0" w:tplc="F0C0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58B7C50"/>
    <w:multiLevelType w:val="hybridMultilevel"/>
    <w:tmpl w:val="14DC927A"/>
    <w:lvl w:ilvl="0" w:tplc="636A4F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0A58EB"/>
    <w:multiLevelType w:val="hybridMultilevel"/>
    <w:tmpl w:val="57084522"/>
    <w:lvl w:ilvl="0" w:tplc="F21C9F1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02A7F5A"/>
    <w:multiLevelType w:val="hybridMultilevel"/>
    <w:tmpl w:val="80BE8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62B4F"/>
    <w:multiLevelType w:val="multilevel"/>
    <w:tmpl w:val="6BEC9FF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70167C2"/>
    <w:multiLevelType w:val="hybridMultilevel"/>
    <w:tmpl w:val="82764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C515F"/>
    <w:multiLevelType w:val="hybridMultilevel"/>
    <w:tmpl w:val="C570D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5444FF"/>
    <w:multiLevelType w:val="multilevel"/>
    <w:tmpl w:val="7054BC5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295"/>
    <w:rsid w:val="00002568"/>
    <w:rsid w:val="0002018B"/>
    <w:rsid w:val="0003448A"/>
    <w:rsid w:val="00044675"/>
    <w:rsid w:val="00045445"/>
    <w:rsid w:val="00061E58"/>
    <w:rsid w:val="00087741"/>
    <w:rsid w:val="000A0F6E"/>
    <w:rsid w:val="000B141B"/>
    <w:rsid w:val="000B4FDB"/>
    <w:rsid w:val="000E309F"/>
    <w:rsid w:val="000F32DB"/>
    <w:rsid w:val="001001A0"/>
    <w:rsid w:val="0010283D"/>
    <w:rsid w:val="001038C5"/>
    <w:rsid w:val="00117182"/>
    <w:rsid w:val="0012197C"/>
    <w:rsid w:val="00130B5F"/>
    <w:rsid w:val="00136850"/>
    <w:rsid w:val="00156D36"/>
    <w:rsid w:val="0016739D"/>
    <w:rsid w:val="001A6C76"/>
    <w:rsid w:val="001D082E"/>
    <w:rsid w:val="00225605"/>
    <w:rsid w:val="002404B4"/>
    <w:rsid w:val="00240E7B"/>
    <w:rsid w:val="00255CFE"/>
    <w:rsid w:val="0027482C"/>
    <w:rsid w:val="00277053"/>
    <w:rsid w:val="002927EF"/>
    <w:rsid w:val="00296574"/>
    <w:rsid w:val="002B39C7"/>
    <w:rsid w:val="002B76F1"/>
    <w:rsid w:val="002C0CA0"/>
    <w:rsid w:val="002C1539"/>
    <w:rsid w:val="002C78C7"/>
    <w:rsid w:val="002D5CE8"/>
    <w:rsid w:val="002D66A6"/>
    <w:rsid w:val="002E5E5B"/>
    <w:rsid w:val="0031574E"/>
    <w:rsid w:val="00346112"/>
    <w:rsid w:val="00350099"/>
    <w:rsid w:val="00355765"/>
    <w:rsid w:val="00361149"/>
    <w:rsid w:val="003640C3"/>
    <w:rsid w:val="0036534D"/>
    <w:rsid w:val="0036539B"/>
    <w:rsid w:val="00381829"/>
    <w:rsid w:val="003925AB"/>
    <w:rsid w:val="00394600"/>
    <w:rsid w:val="003B584C"/>
    <w:rsid w:val="003C26B0"/>
    <w:rsid w:val="003D2C13"/>
    <w:rsid w:val="003D5D87"/>
    <w:rsid w:val="003E6BAA"/>
    <w:rsid w:val="00402F8D"/>
    <w:rsid w:val="0042702D"/>
    <w:rsid w:val="00430754"/>
    <w:rsid w:val="00432421"/>
    <w:rsid w:val="00443565"/>
    <w:rsid w:val="004537CA"/>
    <w:rsid w:val="004777DC"/>
    <w:rsid w:val="00484300"/>
    <w:rsid w:val="00493C3C"/>
    <w:rsid w:val="004B25F2"/>
    <w:rsid w:val="004E6255"/>
    <w:rsid w:val="004F242C"/>
    <w:rsid w:val="00521CCB"/>
    <w:rsid w:val="00544652"/>
    <w:rsid w:val="00551C0E"/>
    <w:rsid w:val="00561A00"/>
    <w:rsid w:val="0056590F"/>
    <w:rsid w:val="005741C8"/>
    <w:rsid w:val="005A1753"/>
    <w:rsid w:val="005A648B"/>
    <w:rsid w:val="005C1D32"/>
    <w:rsid w:val="005C7DA0"/>
    <w:rsid w:val="005D394F"/>
    <w:rsid w:val="005E3A8F"/>
    <w:rsid w:val="005F5E45"/>
    <w:rsid w:val="006077B4"/>
    <w:rsid w:val="00607CE7"/>
    <w:rsid w:val="00631FE9"/>
    <w:rsid w:val="00646A9C"/>
    <w:rsid w:val="00663695"/>
    <w:rsid w:val="00676996"/>
    <w:rsid w:val="00681E8F"/>
    <w:rsid w:val="006B1B31"/>
    <w:rsid w:val="006E373F"/>
    <w:rsid w:val="00732328"/>
    <w:rsid w:val="0075628D"/>
    <w:rsid w:val="00786BD5"/>
    <w:rsid w:val="00791549"/>
    <w:rsid w:val="0079548A"/>
    <w:rsid w:val="007A6936"/>
    <w:rsid w:val="007A69DC"/>
    <w:rsid w:val="007C54D8"/>
    <w:rsid w:val="007C68EE"/>
    <w:rsid w:val="007D1CD4"/>
    <w:rsid w:val="00803F05"/>
    <w:rsid w:val="00822310"/>
    <w:rsid w:val="00865347"/>
    <w:rsid w:val="008B1B6C"/>
    <w:rsid w:val="008C4F8E"/>
    <w:rsid w:val="008C5AEE"/>
    <w:rsid w:val="008D12C1"/>
    <w:rsid w:val="008D44D4"/>
    <w:rsid w:val="00945ED2"/>
    <w:rsid w:val="0095217B"/>
    <w:rsid w:val="009533E5"/>
    <w:rsid w:val="0095466D"/>
    <w:rsid w:val="009845BA"/>
    <w:rsid w:val="00991311"/>
    <w:rsid w:val="00992CA6"/>
    <w:rsid w:val="009A109B"/>
    <w:rsid w:val="009A7F28"/>
    <w:rsid w:val="009B4E2A"/>
    <w:rsid w:val="009B6CA1"/>
    <w:rsid w:val="009C0A7B"/>
    <w:rsid w:val="009E017A"/>
    <w:rsid w:val="00A046B7"/>
    <w:rsid w:val="00A94D47"/>
    <w:rsid w:val="00B16811"/>
    <w:rsid w:val="00B17159"/>
    <w:rsid w:val="00B21CA9"/>
    <w:rsid w:val="00B34861"/>
    <w:rsid w:val="00B56379"/>
    <w:rsid w:val="00B578C5"/>
    <w:rsid w:val="00B66B7A"/>
    <w:rsid w:val="00B74D46"/>
    <w:rsid w:val="00B761EA"/>
    <w:rsid w:val="00B92AF3"/>
    <w:rsid w:val="00BC4732"/>
    <w:rsid w:val="00BE2C17"/>
    <w:rsid w:val="00BE4295"/>
    <w:rsid w:val="00BE44D9"/>
    <w:rsid w:val="00C17D04"/>
    <w:rsid w:val="00C5189C"/>
    <w:rsid w:val="00C55FEF"/>
    <w:rsid w:val="00C65914"/>
    <w:rsid w:val="00C7005F"/>
    <w:rsid w:val="00CA3B35"/>
    <w:rsid w:val="00CC0FEB"/>
    <w:rsid w:val="00CC4C32"/>
    <w:rsid w:val="00CE750E"/>
    <w:rsid w:val="00CF1DCF"/>
    <w:rsid w:val="00CF3056"/>
    <w:rsid w:val="00D309D7"/>
    <w:rsid w:val="00D425C8"/>
    <w:rsid w:val="00D44FD4"/>
    <w:rsid w:val="00D45063"/>
    <w:rsid w:val="00D617B5"/>
    <w:rsid w:val="00D652F8"/>
    <w:rsid w:val="00D93427"/>
    <w:rsid w:val="00DA3F6F"/>
    <w:rsid w:val="00DB1660"/>
    <w:rsid w:val="00DC7EEC"/>
    <w:rsid w:val="00DD5142"/>
    <w:rsid w:val="00DF3405"/>
    <w:rsid w:val="00E134F7"/>
    <w:rsid w:val="00E40034"/>
    <w:rsid w:val="00E56E54"/>
    <w:rsid w:val="00E71191"/>
    <w:rsid w:val="00E856BC"/>
    <w:rsid w:val="00E87984"/>
    <w:rsid w:val="00EC1E6D"/>
    <w:rsid w:val="00EC7D7C"/>
    <w:rsid w:val="00ED3DAF"/>
    <w:rsid w:val="00EF530C"/>
    <w:rsid w:val="00F0137B"/>
    <w:rsid w:val="00F11990"/>
    <w:rsid w:val="00F21E7A"/>
    <w:rsid w:val="00F4118D"/>
    <w:rsid w:val="00F730B7"/>
    <w:rsid w:val="00F753B4"/>
    <w:rsid w:val="00F755DB"/>
    <w:rsid w:val="00F761C2"/>
    <w:rsid w:val="00F93AE4"/>
    <w:rsid w:val="00FE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C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3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137B"/>
  </w:style>
  <w:style w:type="paragraph" w:styleId="3">
    <w:name w:val="Body Text 3"/>
    <w:basedOn w:val="a"/>
    <w:rsid w:val="002D66A6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DC7E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EEC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C7E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730A-1BEF-4B6E-8896-664B5325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</vt:lpstr>
    </vt:vector>
  </TitlesOfParts>
  <Company>Турбаза п. Сосьва</Company>
  <LinksUpToDate>false</LinksUpToDate>
  <CharactersWithSpaces>27410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</dc:title>
  <dc:creator>Ивантаева С.В.</dc:creator>
  <cp:lastModifiedBy>Zverdvd.org</cp:lastModifiedBy>
  <cp:revision>2</cp:revision>
  <cp:lastPrinted>2017-07-19T14:27:00Z</cp:lastPrinted>
  <dcterms:created xsi:type="dcterms:W3CDTF">2017-07-19T14:31:00Z</dcterms:created>
  <dcterms:modified xsi:type="dcterms:W3CDTF">2017-07-19T14:31:00Z</dcterms:modified>
</cp:coreProperties>
</file>